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BDD" w:rsidRDefault="001B1BDD" w:rsidP="00AA5889">
      <w:pPr>
        <w:widowControl w:val="0"/>
        <w:autoSpaceDE w:val="0"/>
        <w:autoSpaceDN w:val="0"/>
        <w:adjustRightInd w:val="0"/>
        <w:jc w:val="both"/>
        <w:rPr>
          <w:rFonts w:ascii="Times New Roman" w:hAnsi="Times New Roman" w:cs="Times New Roman"/>
          <w:b/>
          <w:i/>
          <w:color w:val="000000"/>
          <w:sz w:val="28"/>
          <w:szCs w:val="28"/>
        </w:rPr>
      </w:pPr>
    </w:p>
    <w:p w:rsidR="001B1BDD" w:rsidRDefault="001B1BDD" w:rsidP="00AA5889">
      <w:pPr>
        <w:widowControl w:val="0"/>
        <w:autoSpaceDE w:val="0"/>
        <w:autoSpaceDN w:val="0"/>
        <w:adjustRightInd w:val="0"/>
        <w:jc w:val="both"/>
        <w:rPr>
          <w:rFonts w:ascii="Times New Roman" w:hAnsi="Times New Roman" w:cs="Times New Roman"/>
          <w:b/>
          <w:i/>
          <w:color w:val="000000"/>
          <w:sz w:val="28"/>
          <w:szCs w:val="28"/>
        </w:rPr>
      </w:pPr>
    </w:p>
    <w:p w:rsidR="00AA5889" w:rsidRPr="00E410E7" w:rsidRDefault="00AA5889" w:rsidP="00AA5889">
      <w:pPr>
        <w:widowControl w:val="0"/>
        <w:autoSpaceDE w:val="0"/>
        <w:autoSpaceDN w:val="0"/>
        <w:adjustRightInd w:val="0"/>
        <w:jc w:val="both"/>
        <w:rPr>
          <w:rFonts w:ascii="Times New Roman" w:hAnsi="Times New Roman" w:cs="Times New Roman"/>
          <w:b/>
          <w:i/>
          <w:color w:val="000000"/>
          <w:sz w:val="28"/>
          <w:szCs w:val="28"/>
        </w:rPr>
      </w:pPr>
      <w:r w:rsidRPr="00E410E7">
        <w:rPr>
          <w:rFonts w:ascii="Times New Roman" w:hAnsi="Times New Roman" w:cs="Times New Roman"/>
          <w:b/>
          <w:i/>
          <w:color w:val="000000"/>
          <w:sz w:val="28"/>
          <w:szCs w:val="28"/>
        </w:rPr>
        <w:t xml:space="preserve">A Tale of Two Main Streets: The Elements of Sustainable Placemaking as Seen Through the Evolution of </w:t>
      </w:r>
      <w:r w:rsidR="00E410E7">
        <w:rPr>
          <w:rFonts w:ascii="Times New Roman" w:hAnsi="Times New Roman" w:cs="Times New Roman"/>
          <w:b/>
          <w:i/>
          <w:color w:val="000000"/>
          <w:sz w:val="28"/>
          <w:szCs w:val="28"/>
        </w:rPr>
        <w:t>Queen</w:t>
      </w:r>
      <w:r w:rsidRPr="00E410E7">
        <w:rPr>
          <w:rFonts w:ascii="Times New Roman" w:hAnsi="Times New Roman" w:cs="Times New Roman"/>
          <w:b/>
          <w:i/>
          <w:color w:val="000000"/>
          <w:sz w:val="28"/>
          <w:szCs w:val="28"/>
        </w:rPr>
        <w:t xml:space="preserve"> and </w:t>
      </w:r>
      <w:r w:rsidR="00E410E7">
        <w:rPr>
          <w:rFonts w:ascii="Times New Roman" w:hAnsi="Times New Roman" w:cs="Times New Roman"/>
          <w:b/>
          <w:i/>
          <w:color w:val="000000"/>
          <w:sz w:val="28"/>
          <w:szCs w:val="28"/>
        </w:rPr>
        <w:t>Main</w:t>
      </w:r>
      <w:r w:rsidRPr="00E410E7">
        <w:rPr>
          <w:rFonts w:ascii="Times New Roman" w:hAnsi="Times New Roman" w:cs="Times New Roman"/>
          <w:b/>
          <w:i/>
          <w:color w:val="000000"/>
          <w:sz w:val="28"/>
          <w:szCs w:val="28"/>
        </w:rPr>
        <w:t xml:space="preserve"> Streets in Fredericton, New Brunswick, Canada.</w:t>
      </w:r>
    </w:p>
    <w:p w:rsidR="00AA5889" w:rsidRDefault="00AA5889" w:rsidP="00AA5889">
      <w:pPr>
        <w:widowControl w:val="0"/>
        <w:autoSpaceDE w:val="0"/>
        <w:autoSpaceDN w:val="0"/>
        <w:adjustRightInd w:val="0"/>
        <w:rPr>
          <w:rFonts w:ascii="Times New Roman" w:hAnsi="Times New Roman" w:cs="Times New Roman"/>
          <w:color w:val="000000"/>
        </w:rPr>
      </w:pPr>
    </w:p>
    <w:p w:rsidR="00BA21D8" w:rsidRDefault="00BA21D8" w:rsidP="00AA5889">
      <w:pPr>
        <w:widowControl w:val="0"/>
        <w:autoSpaceDE w:val="0"/>
        <w:autoSpaceDN w:val="0"/>
        <w:adjustRightInd w:val="0"/>
        <w:rPr>
          <w:rFonts w:ascii="Times New Roman" w:hAnsi="Times New Roman" w:cs="Times New Roman"/>
          <w:color w:val="000000"/>
        </w:rPr>
      </w:pPr>
    </w:p>
    <w:p w:rsidR="00AA5889" w:rsidRPr="00E410E7" w:rsidRDefault="000C2698" w:rsidP="00AA5889">
      <w:pPr>
        <w:widowControl w:val="0"/>
        <w:autoSpaceDE w:val="0"/>
        <w:autoSpaceDN w:val="0"/>
        <w:adjustRightInd w:val="0"/>
        <w:jc w:val="both"/>
        <w:rPr>
          <w:rFonts w:ascii="Times New Roman" w:hAnsi="Times New Roman" w:cs="Times New Roman"/>
          <w:color w:val="000000"/>
        </w:rPr>
      </w:pPr>
      <w:r w:rsidRPr="00E410E7">
        <w:rPr>
          <w:rFonts w:ascii="Times New Roman" w:hAnsi="Times New Roman" w:cs="Times New Roman"/>
          <w:b/>
          <w:color w:val="000000"/>
        </w:rPr>
        <w:t>Juan Estepa</w:t>
      </w:r>
      <w:r w:rsidRPr="00E410E7">
        <w:rPr>
          <w:rFonts w:ascii="Times New Roman" w:hAnsi="Times New Roman" w:cs="Times New Roman"/>
          <w:color w:val="000000"/>
        </w:rPr>
        <w:t xml:space="preserve"> ASLA, CSLA, CNU-A, Manager of Heritage and Urban Design, City of Fredericton, Canada.</w:t>
      </w:r>
      <w:r>
        <w:rPr>
          <w:rFonts w:ascii="Times New Roman" w:hAnsi="Times New Roman" w:cs="Times New Roman"/>
          <w:color w:val="000000"/>
        </w:rPr>
        <w:t xml:space="preserve"> </w:t>
      </w:r>
      <w:r w:rsidR="00AA5889" w:rsidRPr="00E410E7">
        <w:rPr>
          <w:rFonts w:ascii="Times New Roman" w:hAnsi="Times New Roman" w:cs="Times New Roman"/>
          <w:b/>
          <w:color w:val="000000"/>
        </w:rPr>
        <w:t>Kenneth Forrest</w:t>
      </w:r>
      <w:r w:rsidR="00AA5889" w:rsidRPr="00E410E7">
        <w:rPr>
          <w:rFonts w:ascii="Times New Roman" w:hAnsi="Times New Roman" w:cs="Times New Roman"/>
          <w:color w:val="000000"/>
        </w:rPr>
        <w:t xml:space="preserve"> </w:t>
      </w:r>
      <w:r w:rsidR="00052CD8" w:rsidRPr="00E410E7">
        <w:rPr>
          <w:rFonts w:ascii="Times New Roman" w:hAnsi="Times New Roman" w:cs="Times New Roman"/>
          <w:color w:val="000000"/>
        </w:rPr>
        <w:t>MCIP,</w:t>
      </w:r>
      <w:r w:rsidR="007374D2">
        <w:rPr>
          <w:rFonts w:ascii="Times New Roman" w:hAnsi="Times New Roman" w:cs="Times New Roman"/>
          <w:color w:val="000000"/>
        </w:rPr>
        <w:t xml:space="preserve"> </w:t>
      </w:r>
      <w:r w:rsidR="00AA5889" w:rsidRPr="00E410E7">
        <w:rPr>
          <w:rFonts w:ascii="Times New Roman" w:hAnsi="Times New Roman" w:cs="Times New Roman"/>
          <w:color w:val="000000"/>
        </w:rPr>
        <w:t xml:space="preserve">RPP, Director of Growth and Community Services, City of Fredericton, Canada. </w:t>
      </w:r>
    </w:p>
    <w:p w:rsidR="00AA5889" w:rsidRPr="00E410E7" w:rsidRDefault="00AA5889" w:rsidP="00AA5889">
      <w:pPr>
        <w:widowControl w:val="0"/>
        <w:autoSpaceDE w:val="0"/>
        <w:autoSpaceDN w:val="0"/>
        <w:adjustRightInd w:val="0"/>
        <w:rPr>
          <w:rFonts w:ascii="Times New Roman" w:hAnsi="Times New Roman" w:cs="Times New Roman"/>
          <w:color w:val="000000"/>
        </w:rPr>
      </w:pPr>
    </w:p>
    <w:p w:rsidR="009B7AA7" w:rsidRPr="00AA5889" w:rsidRDefault="009B7AA7" w:rsidP="00AA5889">
      <w:pPr>
        <w:widowControl w:val="0"/>
        <w:autoSpaceDE w:val="0"/>
        <w:autoSpaceDN w:val="0"/>
        <w:adjustRightInd w:val="0"/>
        <w:rPr>
          <w:rFonts w:ascii="Times New Roman" w:hAnsi="Times New Roman" w:cs="Times New Roman"/>
          <w:color w:val="000000"/>
        </w:rPr>
      </w:pPr>
    </w:p>
    <w:p w:rsidR="00AA5889" w:rsidRPr="00052CD8" w:rsidRDefault="00052CD8" w:rsidP="00052CD8">
      <w:pPr>
        <w:widowControl w:val="0"/>
        <w:autoSpaceDE w:val="0"/>
        <w:autoSpaceDN w:val="0"/>
        <w:adjustRightInd w:val="0"/>
        <w:jc w:val="both"/>
        <w:rPr>
          <w:rFonts w:ascii="Times New Roman" w:hAnsi="Times New Roman" w:cs="Times New Roman"/>
          <w:b/>
          <w:color w:val="000000"/>
        </w:rPr>
      </w:pPr>
      <w:r>
        <w:rPr>
          <w:rFonts w:ascii="Times New Roman" w:hAnsi="Times New Roman" w:cs="Times New Roman"/>
          <w:b/>
          <w:color w:val="000000"/>
        </w:rPr>
        <w:t>Abstract</w:t>
      </w:r>
    </w:p>
    <w:p w:rsidR="00AA5889" w:rsidRDefault="00AA5889" w:rsidP="00AA5889">
      <w:pPr>
        <w:widowControl w:val="0"/>
        <w:autoSpaceDE w:val="0"/>
        <w:autoSpaceDN w:val="0"/>
        <w:adjustRightInd w:val="0"/>
        <w:rPr>
          <w:rFonts w:ascii="Times New Roman" w:hAnsi="Times New Roman" w:cs="Times New Roman"/>
          <w:color w:val="000000"/>
        </w:rPr>
      </w:pPr>
    </w:p>
    <w:p w:rsidR="00AA5889" w:rsidRPr="00AA5889" w:rsidRDefault="003606A5" w:rsidP="00AA5889">
      <w:pPr>
        <w:widowControl w:val="0"/>
        <w:autoSpaceDE w:val="0"/>
        <w:autoSpaceDN w:val="0"/>
        <w:adjustRightInd w:val="0"/>
        <w:jc w:val="both"/>
        <w:rPr>
          <w:rFonts w:ascii="Times New Roman" w:hAnsi="Times New Roman" w:cs="Times New Roman"/>
          <w:color w:val="000000"/>
        </w:rPr>
      </w:pPr>
      <w:r w:rsidRPr="003606A5">
        <w:rPr>
          <w:rFonts w:ascii="Times New Roman" w:hAnsi="Times New Roman" w:cs="Times New Roman"/>
          <w:color w:val="000000"/>
        </w:rPr>
        <w:t>Fredericton, New Brunswick, Canada is an amalgamated city</w:t>
      </w:r>
      <w:r w:rsidR="00FC5D23">
        <w:rPr>
          <w:rFonts w:ascii="Times New Roman" w:hAnsi="Times New Roman" w:cs="Times New Roman"/>
          <w:color w:val="000000"/>
        </w:rPr>
        <w:t xml:space="preserve"> on Canada’s east coast. </w:t>
      </w:r>
      <w:r w:rsidRPr="003606A5">
        <w:rPr>
          <w:rFonts w:ascii="Times New Roman" w:hAnsi="Times New Roman" w:cs="Times New Roman"/>
          <w:color w:val="000000"/>
        </w:rPr>
        <w:t>It is composed of t</w:t>
      </w:r>
      <w:r w:rsidR="00AA5889" w:rsidRPr="003606A5">
        <w:rPr>
          <w:rFonts w:ascii="Times New Roman" w:hAnsi="Times New Roman" w:cs="Times New Roman"/>
          <w:color w:val="000000"/>
        </w:rPr>
        <w:t xml:space="preserve">he </w:t>
      </w:r>
      <w:r w:rsidR="000372C4" w:rsidRPr="003606A5">
        <w:rPr>
          <w:rFonts w:ascii="Times New Roman" w:hAnsi="Times New Roman" w:cs="Times New Roman"/>
          <w:color w:val="000000"/>
        </w:rPr>
        <w:t xml:space="preserve">old </w:t>
      </w:r>
      <w:r w:rsidR="00863739" w:rsidRPr="003606A5">
        <w:rPr>
          <w:rFonts w:ascii="Times New Roman" w:hAnsi="Times New Roman" w:cs="Times New Roman"/>
          <w:color w:val="000000"/>
        </w:rPr>
        <w:t>historic</w:t>
      </w:r>
      <w:r w:rsidR="00AA5889" w:rsidRPr="003606A5">
        <w:rPr>
          <w:rFonts w:ascii="Times New Roman" w:hAnsi="Times New Roman" w:cs="Times New Roman"/>
          <w:color w:val="000000"/>
        </w:rPr>
        <w:t xml:space="preserve"> city of Fredericton</w:t>
      </w:r>
      <w:r w:rsidR="00863739" w:rsidRPr="003606A5">
        <w:rPr>
          <w:rFonts w:ascii="Times New Roman" w:hAnsi="Times New Roman" w:cs="Times New Roman"/>
          <w:color w:val="000000"/>
        </w:rPr>
        <w:t>,</w:t>
      </w:r>
      <w:r w:rsidR="00AA5889" w:rsidRPr="003606A5">
        <w:rPr>
          <w:rFonts w:ascii="Times New Roman" w:hAnsi="Times New Roman" w:cs="Times New Roman"/>
          <w:color w:val="000000"/>
        </w:rPr>
        <w:t xml:space="preserve"> </w:t>
      </w:r>
      <w:r w:rsidR="001C4C2B" w:rsidRPr="003606A5">
        <w:rPr>
          <w:rFonts w:ascii="Times New Roman" w:hAnsi="Times New Roman" w:cs="Times New Roman"/>
          <w:color w:val="000000"/>
        </w:rPr>
        <w:t>located</w:t>
      </w:r>
      <w:r w:rsidR="00AA5889" w:rsidRPr="003606A5">
        <w:rPr>
          <w:rFonts w:ascii="Times New Roman" w:hAnsi="Times New Roman" w:cs="Times New Roman"/>
          <w:color w:val="000000"/>
        </w:rPr>
        <w:t xml:space="preserve"> on the south side of the Saint John River</w:t>
      </w:r>
      <w:r w:rsidRPr="003606A5">
        <w:rPr>
          <w:rFonts w:ascii="Times New Roman" w:hAnsi="Times New Roman" w:cs="Times New Roman"/>
          <w:color w:val="000000"/>
        </w:rPr>
        <w:t xml:space="preserve"> and</w:t>
      </w:r>
      <w:r w:rsidR="00AA5889" w:rsidRPr="003606A5">
        <w:rPr>
          <w:rFonts w:ascii="Times New Roman" w:hAnsi="Times New Roman" w:cs="Times New Roman"/>
          <w:color w:val="000000"/>
        </w:rPr>
        <w:t xml:space="preserve"> </w:t>
      </w:r>
      <w:r w:rsidRPr="003606A5">
        <w:rPr>
          <w:rFonts w:ascii="Times New Roman" w:hAnsi="Times New Roman" w:cs="Times New Roman"/>
          <w:color w:val="000000"/>
        </w:rPr>
        <w:t xml:space="preserve">a number of </w:t>
      </w:r>
      <w:r w:rsidR="00AA5889" w:rsidRPr="003606A5">
        <w:rPr>
          <w:rFonts w:ascii="Times New Roman" w:hAnsi="Times New Roman" w:cs="Times New Roman"/>
          <w:color w:val="000000"/>
        </w:rPr>
        <w:t xml:space="preserve">towns and villages </w:t>
      </w:r>
      <w:r w:rsidR="001C4C2B" w:rsidRPr="003606A5">
        <w:rPr>
          <w:rFonts w:ascii="Times New Roman" w:hAnsi="Times New Roman" w:cs="Times New Roman"/>
          <w:color w:val="000000"/>
        </w:rPr>
        <w:t xml:space="preserve">that </w:t>
      </w:r>
      <w:r w:rsidR="00AF56E5">
        <w:rPr>
          <w:rFonts w:ascii="Times New Roman" w:hAnsi="Times New Roman" w:cs="Times New Roman"/>
          <w:color w:val="000000"/>
        </w:rPr>
        <w:t>developed</w:t>
      </w:r>
      <w:r w:rsidR="001C4C2B" w:rsidRPr="003606A5">
        <w:rPr>
          <w:rFonts w:ascii="Times New Roman" w:hAnsi="Times New Roman" w:cs="Times New Roman"/>
          <w:color w:val="000000"/>
        </w:rPr>
        <w:t xml:space="preserve"> on</w:t>
      </w:r>
      <w:r w:rsidR="00AA5889" w:rsidRPr="003606A5">
        <w:rPr>
          <w:rFonts w:ascii="Times New Roman" w:hAnsi="Times New Roman" w:cs="Times New Roman"/>
          <w:color w:val="000000"/>
        </w:rPr>
        <w:t xml:space="preserve"> the north side of the</w:t>
      </w:r>
      <w:r w:rsidR="001C4C2B" w:rsidRPr="003606A5">
        <w:rPr>
          <w:rFonts w:ascii="Times New Roman" w:hAnsi="Times New Roman" w:cs="Times New Roman"/>
          <w:color w:val="000000"/>
        </w:rPr>
        <w:t xml:space="preserve"> </w:t>
      </w:r>
      <w:r w:rsidR="009726D8" w:rsidRPr="003606A5">
        <w:rPr>
          <w:rFonts w:ascii="Times New Roman" w:hAnsi="Times New Roman" w:cs="Times New Roman"/>
          <w:color w:val="000000"/>
        </w:rPr>
        <w:t>Saint John R</w:t>
      </w:r>
      <w:r w:rsidR="00C7571A" w:rsidRPr="003606A5">
        <w:rPr>
          <w:rFonts w:ascii="Times New Roman" w:hAnsi="Times New Roman" w:cs="Times New Roman"/>
          <w:color w:val="000000"/>
        </w:rPr>
        <w:t xml:space="preserve">iver. </w:t>
      </w:r>
      <w:r w:rsidRPr="003606A5">
        <w:rPr>
          <w:rFonts w:ascii="Times New Roman" w:hAnsi="Times New Roman" w:cs="Times New Roman"/>
          <w:color w:val="000000"/>
        </w:rPr>
        <w:t xml:space="preserve">The military planners that laid out Fredericton intended that </w:t>
      </w:r>
      <w:r w:rsidR="00C7571A" w:rsidRPr="003606A5">
        <w:rPr>
          <w:rFonts w:ascii="Times New Roman" w:hAnsi="Times New Roman" w:cs="Times New Roman"/>
          <w:color w:val="000000"/>
        </w:rPr>
        <w:t>Queen St</w:t>
      </w:r>
      <w:r w:rsidR="00863739" w:rsidRPr="003606A5">
        <w:rPr>
          <w:rFonts w:ascii="Times New Roman" w:hAnsi="Times New Roman" w:cs="Times New Roman"/>
          <w:color w:val="000000"/>
        </w:rPr>
        <w:t>reet</w:t>
      </w:r>
      <w:r w:rsidRPr="003606A5">
        <w:rPr>
          <w:rFonts w:ascii="Times New Roman" w:hAnsi="Times New Roman" w:cs="Times New Roman"/>
          <w:color w:val="000000"/>
        </w:rPr>
        <w:t xml:space="preserve"> would be the community’s main street.  Queen Street is a </w:t>
      </w:r>
      <w:r w:rsidR="001C4C2B" w:rsidRPr="003606A5">
        <w:rPr>
          <w:rFonts w:ascii="Times New Roman" w:hAnsi="Times New Roman" w:cs="Times New Roman"/>
          <w:color w:val="000000"/>
        </w:rPr>
        <w:t>traditional 19</w:t>
      </w:r>
      <w:r w:rsidR="001C4C2B" w:rsidRPr="003606A5">
        <w:rPr>
          <w:rFonts w:ascii="Times New Roman" w:hAnsi="Times New Roman" w:cs="Times New Roman"/>
          <w:color w:val="000000"/>
          <w:vertAlign w:val="superscript"/>
        </w:rPr>
        <w:t xml:space="preserve">th </w:t>
      </w:r>
      <w:r w:rsidR="001C4C2B" w:rsidRPr="003606A5">
        <w:rPr>
          <w:rFonts w:ascii="Times New Roman" w:hAnsi="Times New Roman" w:cs="Times New Roman"/>
          <w:color w:val="000000"/>
        </w:rPr>
        <w:t xml:space="preserve">century North </w:t>
      </w:r>
      <w:r w:rsidR="009726D8" w:rsidRPr="003606A5">
        <w:rPr>
          <w:rFonts w:ascii="Times New Roman" w:hAnsi="Times New Roman" w:cs="Times New Roman"/>
          <w:color w:val="000000"/>
        </w:rPr>
        <w:t>American</w:t>
      </w:r>
      <w:r w:rsidR="009D4487" w:rsidRPr="003606A5">
        <w:rPr>
          <w:rFonts w:ascii="Times New Roman" w:hAnsi="Times New Roman" w:cs="Times New Roman"/>
          <w:color w:val="000000"/>
        </w:rPr>
        <w:t xml:space="preserve"> ‘main</w:t>
      </w:r>
      <w:r w:rsidR="001C4C2B" w:rsidRPr="003606A5">
        <w:rPr>
          <w:rFonts w:ascii="Times New Roman" w:hAnsi="Times New Roman" w:cs="Times New Roman"/>
          <w:color w:val="000000"/>
        </w:rPr>
        <w:t xml:space="preserve"> street</w:t>
      </w:r>
      <w:r w:rsidRPr="003606A5">
        <w:rPr>
          <w:rFonts w:ascii="Times New Roman" w:hAnsi="Times New Roman" w:cs="Times New Roman"/>
          <w:color w:val="000000"/>
        </w:rPr>
        <w:t>.</w:t>
      </w:r>
      <w:r w:rsidR="009D4487" w:rsidRPr="003606A5">
        <w:rPr>
          <w:rFonts w:ascii="Times New Roman" w:hAnsi="Times New Roman" w:cs="Times New Roman"/>
          <w:color w:val="000000"/>
        </w:rPr>
        <w:t>’</w:t>
      </w:r>
      <w:r w:rsidRPr="003606A5">
        <w:rPr>
          <w:rFonts w:ascii="Times New Roman" w:hAnsi="Times New Roman" w:cs="Times New Roman"/>
          <w:color w:val="000000"/>
        </w:rPr>
        <w:t xml:space="preserve"> I</w:t>
      </w:r>
      <w:r w:rsidR="009D4487" w:rsidRPr="003606A5">
        <w:rPr>
          <w:rFonts w:ascii="Times New Roman" w:hAnsi="Times New Roman" w:cs="Times New Roman"/>
          <w:color w:val="000000"/>
        </w:rPr>
        <w:t xml:space="preserve">t </w:t>
      </w:r>
      <w:r w:rsidR="00AA5889" w:rsidRPr="003606A5">
        <w:rPr>
          <w:rFonts w:ascii="Times New Roman" w:hAnsi="Times New Roman" w:cs="Times New Roman"/>
          <w:color w:val="000000"/>
        </w:rPr>
        <w:t xml:space="preserve">was recognized </w:t>
      </w:r>
      <w:r w:rsidR="009D4487" w:rsidRPr="003606A5">
        <w:rPr>
          <w:rFonts w:ascii="Times New Roman" w:hAnsi="Times New Roman" w:cs="Times New Roman"/>
          <w:color w:val="000000"/>
        </w:rPr>
        <w:t xml:space="preserve">in 2012 </w:t>
      </w:r>
      <w:r w:rsidR="00AA5889" w:rsidRPr="003606A5">
        <w:rPr>
          <w:rFonts w:ascii="Times New Roman" w:hAnsi="Times New Roman" w:cs="Times New Roman"/>
          <w:color w:val="000000"/>
        </w:rPr>
        <w:t xml:space="preserve">as one of </w:t>
      </w:r>
      <w:r w:rsidR="00863739" w:rsidRPr="003606A5">
        <w:rPr>
          <w:rFonts w:ascii="Times New Roman" w:hAnsi="Times New Roman" w:cs="Times New Roman"/>
          <w:color w:val="000000"/>
        </w:rPr>
        <w:t xml:space="preserve">the great streets in Canada. </w:t>
      </w:r>
      <w:r w:rsidR="009726D8" w:rsidRPr="003606A5">
        <w:rPr>
          <w:rFonts w:ascii="Times New Roman" w:hAnsi="Times New Roman" w:cs="Times New Roman"/>
          <w:color w:val="000000"/>
        </w:rPr>
        <w:t>Main Street</w:t>
      </w:r>
      <w:r w:rsidR="009D4487" w:rsidRPr="003606A5">
        <w:rPr>
          <w:rFonts w:ascii="Times New Roman" w:hAnsi="Times New Roman" w:cs="Times New Roman"/>
          <w:color w:val="000000"/>
        </w:rPr>
        <w:t>, on the other hand,</w:t>
      </w:r>
      <w:r w:rsidR="00C940A5" w:rsidRPr="003606A5">
        <w:rPr>
          <w:rFonts w:ascii="Times New Roman" w:hAnsi="Times New Roman" w:cs="Times New Roman"/>
          <w:color w:val="000000"/>
        </w:rPr>
        <w:t xml:space="preserve"> </w:t>
      </w:r>
      <w:r w:rsidR="009D4487" w:rsidRPr="003606A5">
        <w:rPr>
          <w:rFonts w:ascii="Times New Roman" w:hAnsi="Times New Roman" w:cs="Times New Roman"/>
          <w:color w:val="000000"/>
        </w:rPr>
        <w:t>evolved from</w:t>
      </w:r>
      <w:r w:rsidR="00863739" w:rsidRPr="003606A5">
        <w:rPr>
          <w:rFonts w:ascii="Times New Roman" w:hAnsi="Times New Roman" w:cs="Times New Roman"/>
          <w:color w:val="000000"/>
        </w:rPr>
        <w:t xml:space="preserve"> </w:t>
      </w:r>
      <w:r w:rsidR="00C7571A" w:rsidRPr="003606A5">
        <w:rPr>
          <w:rFonts w:ascii="Times New Roman" w:hAnsi="Times New Roman" w:cs="Times New Roman"/>
          <w:color w:val="000000"/>
        </w:rPr>
        <w:t>a rural road</w:t>
      </w:r>
      <w:r w:rsidR="00C940A5" w:rsidRPr="003606A5">
        <w:rPr>
          <w:rFonts w:ascii="Times New Roman" w:hAnsi="Times New Roman" w:cs="Times New Roman"/>
          <w:color w:val="000000"/>
        </w:rPr>
        <w:t xml:space="preserve"> linking disparate farms</w:t>
      </w:r>
      <w:r w:rsidR="009D4487" w:rsidRPr="003606A5">
        <w:rPr>
          <w:rFonts w:ascii="Times New Roman" w:hAnsi="Times New Roman" w:cs="Times New Roman"/>
          <w:color w:val="000000"/>
        </w:rPr>
        <w:t xml:space="preserve"> </w:t>
      </w:r>
      <w:r w:rsidR="00C940A5" w:rsidRPr="003606A5">
        <w:rPr>
          <w:rFonts w:ascii="Times New Roman" w:hAnsi="Times New Roman" w:cs="Times New Roman"/>
          <w:color w:val="000000"/>
        </w:rPr>
        <w:t>into</w:t>
      </w:r>
      <w:r w:rsidR="00863739" w:rsidRPr="003606A5">
        <w:rPr>
          <w:rFonts w:ascii="Times New Roman" w:hAnsi="Times New Roman" w:cs="Times New Roman"/>
          <w:color w:val="000000"/>
        </w:rPr>
        <w:t xml:space="preserve"> </w:t>
      </w:r>
      <w:r w:rsidR="00C7571A" w:rsidRPr="003606A5">
        <w:rPr>
          <w:rFonts w:ascii="Times New Roman" w:hAnsi="Times New Roman" w:cs="Times New Roman"/>
          <w:color w:val="000000"/>
        </w:rPr>
        <w:t>the</w:t>
      </w:r>
      <w:r w:rsidR="00AA5889" w:rsidRPr="003606A5">
        <w:rPr>
          <w:rFonts w:ascii="Times New Roman" w:hAnsi="Times New Roman" w:cs="Times New Roman"/>
          <w:color w:val="000000"/>
        </w:rPr>
        <w:t xml:space="preserve"> </w:t>
      </w:r>
      <w:r w:rsidR="00863739" w:rsidRPr="003606A5">
        <w:rPr>
          <w:rFonts w:ascii="Times New Roman" w:hAnsi="Times New Roman" w:cs="Times New Roman"/>
          <w:color w:val="000000"/>
        </w:rPr>
        <w:t>‘</w:t>
      </w:r>
      <w:r w:rsidR="00AA5889" w:rsidRPr="003606A5">
        <w:rPr>
          <w:rFonts w:ascii="Times New Roman" w:hAnsi="Times New Roman" w:cs="Times New Roman"/>
          <w:color w:val="000000"/>
        </w:rPr>
        <w:t>main</w:t>
      </w:r>
      <w:r w:rsidR="00863739" w:rsidRPr="003606A5">
        <w:rPr>
          <w:rFonts w:ascii="Times New Roman" w:hAnsi="Times New Roman" w:cs="Times New Roman"/>
          <w:color w:val="000000"/>
        </w:rPr>
        <w:t>’</w:t>
      </w:r>
      <w:r w:rsidR="00AA5889" w:rsidRPr="003606A5">
        <w:rPr>
          <w:rFonts w:ascii="Times New Roman" w:hAnsi="Times New Roman" w:cs="Times New Roman"/>
          <w:color w:val="000000"/>
        </w:rPr>
        <w:t xml:space="preserve"> street of the Village of Nashwaaksis</w:t>
      </w:r>
      <w:r w:rsidRPr="003606A5">
        <w:rPr>
          <w:rFonts w:ascii="Times New Roman" w:hAnsi="Times New Roman" w:cs="Times New Roman"/>
          <w:color w:val="000000"/>
        </w:rPr>
        <w:t xml:space="preserve"> on Fredericton’s north side.  With suburban residential development, Main Street was rapidly</w:t>
      </w:r>
      <w:r w:rsidR="00C940A5" w:rsidRPr="003606A5">
        <w:rPr>
          <w:rFonts w:ascii="Times New Roman" w:hAnsi="Times New Roman" w:cs="Times New Roman"/>
          <w:color w:val="000000"/>
        </w:rPr>
        <w:t xml:space="preserve"> </w:t>
      </w:r>
      <w:r w:rsidR="00863739" w:rsidRPr="003606A5">
        <w:rPr>
          <w:rFonts w:ascii="Times New Roman" w:hAnsi="Times New Roman" w:cs="Times New Roman"/>
          <w:color w:val="000000"/>
        </w:rPr>
        <w:t>transformed</w:t>
      </w:r>
      <w:r w:rsidR="00C940A5" w:rsidRPr="003606A5">
        <w:rPr>
          <w:rFonts w:ascii="Times New Roman" w:hAnsi="Times New Roman" w:cs="Times New Roman"/>
          <w:color w:val="000000"/>
        </w:rPr>
        <w:t xml:space="preserve"> during the post-war boom</w:t>
      </w:r>
      <w:r w:rsidR="00C7571A" w:rsidRPr="003606A5">
        <w:rPr>
          <w:rFonts w:ascii="Times New Roman" w:hAnsi="Times New Roman" w:cs="Times New Roman"/>
          <w:color w:val="000000"/>
        </w:rPr>
        <w:t xml:space="preserve"> into</w:t>
      </w:r>
      <w:r w:rsidR="00863739" w:rsidRPr="003606A5">
        <w:rPr>
          <w:rFonts w:ascii="Times New Roman" w:hAnsi="Times New Roman" w:cs="Times New Roman"/>
          <w:color w:val="000000"/>
        </w:rPr>
        <w:t xml:space="preserve"> a</w:t>
      </w:r>
      <w:r w:rsidR="00C940A5" w:rsidRPr="003606A5">
        <w:rPr>
          <w:rFonts w:ascii="Times New Roman" w:hAnsi="Times New Roman" w:cs="Times New Roman"/>
          <w:color w:val="000000"/>
        </w:rPr>
        <w:t>n auto</w:t>
      </w:r>
      <w:r w:rsidRPr="003606A5">
        <w:rPr>
          <w:rFonts w:ascii="Times New Roman" w:hAnsi="Times New Roman" w:cs="Times New Roman"/>
          <w:color w:val="000000"/>
        </w:rPr>
        <w:t>mobile</w:t>
      </w:r>
      <w:r w:rsidR="00C940A5" w:rsidRPr="003606A5">
        <w:rPr>
          <w:rFonts w:ascii="Times New Roman" w:hAnsi="Times New Roman" w:cs="Times New Roman"/>
          <w:color w:val="000000"/>
        </w:rPr>
        <w:t xml:space="preserve">-centric, </w:t>
      </w:r>
      <w:r w:rsidR="00863739" w:rsidRPr="003606A5">
        <w:rPr>
          <w:rFonts w:ascii="Times New Roman" w:hAnsi="Times New Roman" w:cs="Times New Roman"/>
          <w:color w:val="000000"/>
        </w:rPr>
        <w:t>suburban commercial strip</w:t>
      </w:r>
      <w:r w:rsidR="00AA5889" w:rsidRPr="003606A5">
        <w:rPr>
          <w:rFonts w:ascii="Times New Roman" w:hAnsi="Times New Roman" w:cs="Times New Roman"/>
          <w:color w:val="000000"/>
        </w:rPr>
        <w:t>.</w:t>
      </w:r>
    </w:p>
    <w:p w:rsidR="00AA5889" w:rsidRDefault="00AA5889" w:rsidP="00AA5889">
      <w:pPr>
        <w:widowControl w:val="0"/>
        <w:autoSpaceDE w:val="0"/>
        <w:autoSpaceDN w:val="0"/>
        <w:adjustRightInd w:val="0"/>
        <w:jc w:val="both"/>
        <w:rPr>
          <w:rFonts w:ascii="Times New Roman" w:hAnsi="Times New Roman" w:cs="Times New Roman"/>
          <w:color w:val="000000"/>
        </w:rPr>
      </w:pPr>
    </w:p>
    <w:p w:rsidR="00AA5889" w:rsidRPr="00AA5889" w:rsidRDefault="00AA5889" w:rsidP="00AA5889">
      <w:pPr>
        <w:widowControl w:val="0"/>
        <w:autoSpaceDE w:val="0"/>
        <w:autoSpaceDN w:val="0"/>
        <w:adjustRightInd w:val="0"/>
        <w:jc w:val="both"/>
        <w:rPr>
          <w:rFonts w:ascii="Times New Roman" w:hAnsi="Times New Roman" w:cs="Times New Roman"/>
          <w:color w:val="000000"/>
        </w:rPr>
      </w:pPr>
      <w:r w:rsidRPr="00AA5889">
        <w:rPr>
          <w:rFonts w:ascii="Times New Roman" w:hAnsi="Times New Roman" w:cs="Times New Roman"/>
          <w:color w:val="000000"/>
        </w:rPr>
        <w:t>The City of Fredericton recently completed long-range urban design plan</w:t>
      </w:r>
      <w:r w:rsidR="003606A5">
        <w:rPr>
          <w:rFonts w:ascii="Times New Roman" w:hAnsi="Times New Roman" w:cs="Times New Roman"/>
          <w:color w:val="000000"/>
        </w:rPr>
        <w:t>s</w:t>
      </w:r>
      <w:r w:rsidRPr="00AA5889">
        <w:rPr>
          <w:rFonts w:ascii="Times New Roman" w:hAnsi="Times New Roman" w:cs="Times New Roman"/>
          <w:color w:val="000000"/>
        </w:rPr>
        <w:t xml:space="preserve"> for both Queen Street</w:t>
      </w:r>
      <w:r>
        <w:rPr>
          <w:rFonts w:ascii="Times New Roman" w:hAnsi="Times New Roman" w:cs="Times New Roman"/>
          <w:color w:val="000000"/>
        </w:rPr>
        <w:t xml:space="preserve"> </w:t>
      </w:r>
      <w:r w:rsidRPr="00AA5889">
        <w:rPr>
          <w:rFonts w:ascii="Times New Roman" w:hAnsi="Times New Roman" w:cs="Times New Roman"/>
          <w:color w:val="000000"/>
        </w:rPr>
        <w:t>(Fredericton City Centre Plan) and Main Street. These plans and their associated public processes have</w:t>
      </w:r>
      <w:r>
        <w:rPr>
          <w:rFonts w:ascii="Times New Roman" w:hAnsi="Times New Roman" w:cs="Times New Roman"/>
          <w:color w:val="000000"/>
        </w:rPr>
        <w:t xml:space="preserve"> </w:t>
      </w:r>
      <w:r w:rsidRPr="00AA5889">
        <w:rPr>
          <w:rFonts w:ascii="Times New Roman" w:hAnsi="Times New Roman" w:cs="Times New Roman"/>
          <w:color w:val="000000"/>
        </w:rPr>
        <w:t>provided City planning staff with a unique opportunity to compare and contrast the divergent placemaking</w:t>
      </w:r>
      <w:r>
        <w:rPr>
          <w:rFonts w:ascii="Times New Roman" w:hAnsi="Times New Roman" w:cs="Times New Roman"/>
          <w:color w:val="000000"/>
        </w:rPr>
        <w:t xml:space="preserve"> </w:t>
      </w:r>
      <w:r w:rsidRPr="00AA5889">
        <w:rPr>
          <w:rFonts w:ascii="Times New Roman" w:hAnsi="Times New Roman" w:cs="Times New Roman"/>
          <w:color w:val="000000"/>
        </w:rPr>
        <w:t>trajectories of these two main streets</w:t>
      </w:r>
      <w:r w:rsidR="003606A5">
        <w:rPr>
          <w:rFonts w:ascii="Times New Roman" w:hAnsi="Times New Roman" w:cs="Times New Roman"/>
          <w:color w:val="000000"/>
        </w:rPr>
        <w:t xml:space="preserve">.  It has </w:t>
      </w:r>
      <w:r w:rsidR="000A7486">
        <w:rPr>
          <w:rFonts w:ascii="Times New Roman" w:hAnsi="Times New Roman" w:cs="Times New Roman"/>
          <w:color w:val="000000"/>
        </w:rPr>
        <w:t>led</w:t>
      </w:r>
      <w:r w:rsidR="003606A5">
        <w:rPr>
          <w:rFonts w:ascii="Times New Roman" w:hAnsi="Times New Roman" w:cs="Times New Roman"/>
          <w:color w:val="000000"/>
        </w:rPr>
        <w:t xml:space="preserve"> </w:t>
      </w:r>
      <w:r w:rsidRPr="00AA5889">
        <w:rPr>
          <w:rFonts w:ascii="Times New Roman" w:hAnsi="Times New Roman" w:cs="Times New Roman"/>
          <w:color w:val="000000"/>
        </w:rPr>
        <w:t>to a</w:t>
      </w:r>
      <w:r w:rsidR="00B13CF9">
        <w:rPr>
          <w:rFonts w:ascii="Times New Roman" w:hAnsi="Times New Roman" w:cs="Times New Roman"/>
          <w:color w:val="000000"/>
        </w:rPr>
        <w:t xml:space="preserve"> better understanding of how differing</w:t>
      </w:r>
      <w:r w:rsidRPr="00AA5889">
        <w:rPr>
          <w:rFonts w:ascii="Times New Roman" w:hAnsi="Times New Roman" w:cs="Times New Roman"/>
          <w:color w:val="000000"/>
        </w:rPr>
        <w:t xml:space="preserve"> political, social and</w:t>
      </w:r>
      <w:r>
        <w:rPr>
          <w:rFonts w:ascii="Times New Roman" w:hAnsi="Times New Roman" w:cs="Times New Roman"/>
          <w:color w:val="000000"/>
        </w:rPr>
        <w:t xml:space="preserve"> </w:t>
      </w:r>
      <w:r w:rsidRPr="00AA5889">
        <w:rPr>
          <w:rFonts w:ascii="Times New Roman" w:hAnsi="Times New Roman" w:cs="Times New Roman"/>
          <w:color w:val="000000"/>
        </w:rPr>
        <w:t xml:space="preserve">economic </w:t>
      </w:r>
      <w:r w:rsidR="00C3203F">
        <w:rPr>
          <w:rFonts w:ascii="Times New Roman" w:hAnsi="Times New Roman" w:cs="Times New Roman"/>
          <w:color w:val="000000"/>
        </w:rPr>
        <w:t>conditions</w:t>
      </w:r>
      <w:r w:rsidR="00295EB8">
        <w:rPr>
          <w:rFonts w:ascii="Times New Roman" w:hAnsi="Times New Roman" w:cs="Times New Roman"/>
          <w:color w:val="000000"/>
        </w:rPr>
        <w:t xml:space="preserve"> have profoundly affected the</w:t>
      </w:r>
      <w:r w:rsidRPr="00AA5889">
        <w:rPr>
          <w:rFonts w:ascii="Times New Roman" w:hAnsi="Times New Roman" w:cs="Times New Roman"/>
          <w:color w:val="000000"/>
        </w:rPr>
        <w:t xml:space="preserve"> quality </w:t>
      </w:r>
      <w:r w:rsidR="00295EB8">
        <w:rPr>
          <w:rFonts w:ascii="Times New Roman" w:hAnsi="Times New Roman" w:cs="Times New Roman"/>
          <w:color w:val="000000"/>
        </w:rPr>
        <w:t xml:space="preserve">of these streets as </w:t>
      </w:r>
      <w:r w:rsidRPr="00AA5889">
        <w:rPr>
          <w:rFonts w:ascii="Times New Roman" w:hAnsi="Times New Roman" w:cs="Times New Roman"/>
          <w:color w:val="000000"/>
        </w:rPr>
        <w:t>urban</w:t>
      </w:r>
      <w:r>
        <w:rPr>
          <w:rFonts w:ascii="Times New Roman" w:hAnsi="Times New Roman" w:cs="Times New Roman"/>
          <w:color w:val="000000"/>
        </w:rPr>
        <w:t xml:space="preserve"> </w:t>
      </w:r>
      <w:r w:rsidRPr="00AA5889">
        <w:rPr>
          <w:rFonts w:ascii="Times New Roman" w:hAnsi="Times New Roman" w:cs="Times New Roman"/>
          <w:color w:val="000000"/>
        </w:rPr>
        <w:t>spaces.</w:t>
      </w:r>
    </w:p>
    <w:p w:rsidR="00AA5889" w:rsidRDefault="00AA5889" w:rsidP="00AA5889">
      <w:pPr>
        <w:widowControl w:val="0"/>
        <w:autoSpaceDE w:val="0"/>
        <w:autoSpaceDN w:val="0"/>
        <w:adjustRightInd w:val="0"/>
        <w:jc w:val="both"/>
        <w:rPr>
          <w:rFonts w:ascii="Times New Roman" w:hAnsi="Times New Roman" w:cs="Times New Roman"/>
          <w:color w:val="000000"/>
        </w:rPr>
      </w:pPr>
    </w:p>
    <w:p w:rsidR="00AA5889" w:rsidRDefault="00AA5889" w:rsidP="00AA5889">
      <w:pPr>
        <w:widowControl w:val="0"/>
        <w:autoSpaceDE w:val="0"/>
        <w:autoSpaceDN w:val="0"/>
        <w:adjustRightInd w:val="0"/>
        <w:jc w:val="both"/>
        <w:rPr>
          <w:rFonts w:ascii="Times New Roman" w:hAnsi="Times New Roman" w:cs="Times New Roman"/>
          <w:color w:val="000000"/>
        </w:rPr>
      </w:pPr>
      <w:r w:rsidRPr="00AA5889">
        <w:rPr>
          <w:rFonts w:ascii="Times New Roman" w:hAnsi="Times New Roman" w:cs="Times New Roman"/>
          <w:color w:val="000000"/>
        </w:rPr>
        <w:t>This comparative approach has proven to be a strong analytical tool for both the public and private sectors in</w:t>
      </w:r>
      <w:r>
        <w:rPr>
          <w:rFonts w:ascii="Times New Roman" w:hAnsi="Times New Roman" w:cs="Times New Roman"/>
          <w:color w:val="000000"/>
        </w:rPr>
        <w:t xml:space="preserve"> </w:t>
      </w:r>
      <w:r w:rsidRPr="00AA5889">
        <w:rPr>
          <w:rFonts w:ascii="Times New Roman" w:hAnsi="Times New Roman" w:cs="Times New Roman"/>
          <w:color w:val="000000"/>
        </w:rPr>
        <w:t>Fredericton as the</w:t>
      </w:r>
      <w:r w:rsidR="00C3203F">
        <w:rPr>
          <w:rFonts w:ascii="Times New Roman" w:hAnsi="Times New Roman" w:cs="Times New Roman"/>
          <w:color w:val="000000"/>
        </w:rPr>
        <w:t xml:space="preserve"> community considers how to maximize the public benefi</w:t>
      </w:r>
      <w:r w:rsidR="00FC5D23">
        <w:rPr>
          <w:rFonts w:ascii="Times New Roman" w:hAnsi="Times New Roman" w:cs="Times New Roman"/>
          <w:color w:val="000000"/>
        </w:rPr>
        <w:t xml:space="preserve">ts of having two main streets. </w:t>
      </w:r>
      <w:r w:rsidR="00C3203F">
        <w:rPr>
          <w:rFonts w:ascii="Times New Roman" w:hAnsi="Times New Roman" w:cs="Times New Roman"/>
          <w:color w:val="000000"/>
        </w:rPr>
        <w:t xml:space="preserve">The urban design plans </w:t>
      </w:r>
      <w:r w:rsidR="00AF56E5">
        <w:rPr>
          <w:rFonts w:ascii="Times New Roman" w:hAnsi="Times New Roman" w:cs="Times New Roman"/>
          <w:color w:val="000000"/>
        </w:rPr>
        <w:t xml:space="preserve">each </w:t>
      </w:r>
      <w:r w:rsidR="00C3203F">
        <w:rPr>
          <w:rFonts w:ascii="Times New Roman" w:hAnsi="Times New Roman" w:cs="Times New Roman"/>
          <w:color w:val="000000"/>
        </w:rPr>
        <w:t xml:space="preserve">provide a compelling vision that has captured the imagination of residents and elected officials.  The plans will guide capital investment and programming over the next twenty years in an effort to ensure that both streets </w:t>
      </w:r>
      <w:r w:rsidRPr="00AA5889">
        <w:rPr>
          <w:rFonts w:ascii="Times New Roman" w:hAnsi="Times New Roman" w:cs="Times New Roman"/>
          <w:color w:val="000000"/>
        </w:rPr>
        <w:t xml:space="preserve">see more of the best of times </w:t>
      </w:r>
      <w:r w:rsidR="00C3203F">
        <w:rPr>
          <w:rFonts w:ascii="Times New Roman" w:hAnsi="Times New Roman" w:cs="Times New Roman"/>
          <w:color w:val="000000"/>
        </w:rPr>
        <w:t xml:space="preserve">rather </w:t>
      </w:r>
      <w:r w:rsidRPr="00AA5889">
        <w:rPr>
          <w:rFonts w:ascii="Times New Roman" w:hAnsi="Times New Roman" w:cs="Times New Roman"/>
          <w:color w:val="000000"/>
        </w:rPr>
        <w:t>than the</w:t>
      </w:r>
      <w:r>
        <w:rPr>
          <w:rFonts w:ascii="Times New Roman" w:hAnsi="Times New Roman" w:cs="Times New Roman"/>
          <w:color w:val="000000"/>
        </w:rPr>
        <w:t xml:space="preserve"> </w:t>
      </w:r>
      <w:r w:rsidRPr="00AA5889">
        <w:rPr>
          <w:rFonts w:ascii="Times New Roman" w:hAnsi="Times New Roman" w:cs="Times New Roman"/>
          <w:color w:val="000000"/>
        </w:rPr>
        <w:t>worst of times.</w:t>
      </w:r>
    </w:p>
    <w:p w:rsidR="00AA5889" w:rsidRDefault="00AA5889" w:rsidP="00AA5889">
      <w:pPr>
        <w:widowControl w:val="0"/>
        <w:autoSpaceDE w:val="0"/>
        <w:autoSpaceDN w:val="0"/>
        <w:adjustRightInd w:val="0"/>
        <w:jc w:val="both"/>
        <w:rPr>
          <w:rFonts w:ascii="Times New Roman" w:hAnsi="Times New Roman" w:cs="Times New Roman"/>
          <w:color w:val="000000"/>
        </w:rPr>
      </w:pPr>
    </w:p>
    <w:p w:rsidR="009B7AA7" w:rsidRDefault="009B7AA7" w:rsidP="00AA5889">
      <w:pPr>
        <w:widowControl w:val="0"/>
        <w:autoSpaceDE w:val="0"/>
        <w:autoSpaceDN w:val="0"/>
        <w:adjustRightInd w:val="0"/>
        <w:jc w:val="both"/>
        <w:rPr>
          <w:rFonts w:ascii="Times New Roman" w:hAnsi="Times New Roman" w:cs="Times New Roman"/>
          <w:color w:val="000000"/>
        </w:rPr>
      </w:pPr>
    </w:p>
    <w:p w:rsidR="00AA5889" w:rsidRDefault="00AA5889" w:rsidP="00AA5889">
      <w:pPr>
        <w:widowControl w:val="0"/>
        <w:autoSpaceDE w:val="0"/>
        <w:autoSpaceDN w:val="0"/>
        <w:adjustRightInd w:val="0"/>
        <w:jc w:val="both"/>
        <w:rPr>
          <w:rFonts w:ascii="Times New Roman" w:hAnsi="Times New Roman" w:cs="Times New Roman"/>
          <w:color w:val="000000"/>
        </w:rPr>
      </w:pPr>
      <w:r w:rsidRPr="00AA5889">
        <w:rPr>
          <w:rFonts w:ascii="Times New Roman" w:hAnsi="Times New Roman" w:cs="Times New Roman"/>
          <w:b/>
          <w:color w:val="000000"/>
        </w:rPr>
        <w:t>Key Words</w:t>
      </w:r>
      <w:r>
        <w:rPr>
          <w:rFonts w:ascii="Times New Roman" w:hAnsi="Times New Roman" w:cs="Times New Roman"/>
          <w:color w:val="000000"/>
        </w:rPr>
        <w:t xml:space="preserve">: main streets, </w:t>
      </w:r>
      <w:r w:rsidR="004654C9">
        <w:rPr>
          <w:rFonts w:ascii="Times New Roman" w:hAnsi="Times New Roman" w:cs="Times New Roman"/>
          <w:color w:val="000000"/>
        </w:rPr>
        <w:t xml:space="preserve">places, </w:t>
      </w:r>
      <w:r>
        <w:rPr>
          <w:rFonts w:ascii="Times New Roman" w:hAnsi="Times New Roman" w:cs="Times New Roman"/>
          <w:color w:val="000000"/>
        </w:rPr>
        <w:t>placemaking, public process, urban spaces</w:t>
      </w:r>
      <w:r w:rsidR="008B27D4">
        <w:rPr>
          <w:rFonts w:ascii="Times New Roman" w:hAnsi="Times New Roman" w:cs="Times New Roman"/>
          <w:color w:val="000000"/>
        </w:rPr>
        <w:t>, sustainability</w:t>
      </w:r>
    </w:p>
    <w:p w:rsidR="00AA5889" w:rsidRDefault="00AA5889" w:rsidP="00AA5889">
      <w:pPr>
        <w:widowControl w:val="0"/>
        <w:autoSpaceDE w:val="0"/>
        <w:autoSpaceDN w:val="0"/>
        <w:adjustRightInd w:val="0"/>
        <w:jc w:val="both"/>
        <w:rPr>
          <w:rFonts w:ascii="Times New Roman" w:hAnsi="Times New Roman" w:cs="Times New Roman"/>
          <w:color w:val="000000"/>
        </w:rPr>
      </w:pPr>
    </w:p>
    <w:p w:rsidR="000A7486" w:rsidRDefault="000A7486" w:rsidP="00AA5889">
      <w:pPr>
        <w:widowControl w:val="0"/>
        <w:autoSpaceDE w:val="0"/>
        <w:autoSpaceDN w:val="0"/>
        <w:adjustRightInd w:val="0"/>
        <w:jc w:val="both"/>
        <w:rPr>
          <w:rFonts w:ascii="Times New Roman" w:hAnsi="Times New Roman" w:cs="Times New Roman"/>
          <w:color w:val="000000"/>
        </w:rPr>
      </w:pPr>
    </w:p>
    <w:p w:rsidR="000A7486" w:rsidRDefault="000A7486" w:rsidP="00AA5889">
      <w:pPr>
        <w:widowControl w:val="0"/>
        <w:autoSpaceDE w:val="0"/>
        <w:autoSpaceDN w:val="0"/>
        <w:adjustRightInd w:val="0"/>
        <w:jc w:val="both"/>
        <w:rPr>
          <w:rFonts w:ascii="Times New Roman" w:hAnsi="Times New Roman" w:cs="Times New Roman"/>
          <w:color w:val="000000"/>
        </w:rPr>
      </w:pPr>
    </w:p>
    <w:p w:rsidR="008B27D4" w:rsidRDefault="008B27D4" w:rsidP="00AA5889">
      <w:pPr>
        <w:widowControl w:val="0"/>
        <w:autoSpaceDE w:val="0"/>
        <w:autoSpaceDN w:val="0"/>
        <w:adjustRightInd w:val="0"/>
        <w:jc w:val="both"/>
        <w:rPr>
          <w:rFonts w:ascii="Times New Roman" w:hAnsi="Times New Roman" w:cs="Times New Roman"/>
          <w:color w:val="000000"/>
        </w:rPr>
      </w:pPr>
    </w:p>
    <w:p w:rsidR="00AA5889" w:rsidRDefault="008B27D4" w:rsidP="00AA5889">
      <w:pPr>
        <w:widowControl w:val="0"/>
        <w:autoSpaceDE w:val="0"/>
        <w:autoSpaceDN w:val="0"/>
        <w:adjustRightInd w:val="0"/>
        <w:jc w:val="both"/>
        <w:rPr>
          <w:rFonts w:ascii="Times New Roman" w:hAnsi="Times New Roman" w:cs="Times New Roman"/>
          <w:color w:val="000000"/>
        </w:rPr>
      </w:pPr>
      <w:r w:rsidRPr="008B27D4">
        <w:rPr>
          <w:rFonts w:ascii="Times New Roman" w:hAnsi="Times New Roman" w:cs="Times New Roman"/>
          <w:b/>
          <w:color w:val="000000"/>
        </w:rPr>
        <w:t>Introduction</w:t>
      </w:r>
    </w:p>
    <w:p w:rsidR="008B27D4" w:rsidRPr="0009089C" w:rsidRDefault="008B27D4" w:rsidP="00AA5889">
      <w:pPr>
        <w:widowControl w:val="0"/>
        <w:autoSpaceDE w:val="0"/>
        <w:autoSpaceDN w:val="0"/>
        <w:adjustRightInd w:val="0"/>
        <w:jc w:val="both"/>
        <w:rPr>
          <w:rFonts w:ascii="Times New Roman" w:hAnsi="Times New Roman" w:cs="Times New Roman"/>
          <w:color w:val="000000"/>
        </w:rPr>
      </w:pPr>
    </w:p>
    <w:p w:rsidR="009B7AA7" w:rsidRDefault="00030322" w:rsidP="0009089C">
      <w:pPr>
        <w:jc w:val="both"/>
        <w:rPr>
          <w:rFonts w:ascii="Times New Roman" w:hAnsi="Times New Roman" w:cs="Times New Roman"/>
          <w:color w:val="000000"/>
        </w:rPr>
      </w:pPr>
      <w:r>
        <w:rPr>
          <w:rFonts w:ascii="Times New Roman" w:hAnsi="Times New Roman" w:cs="Times New Roman"/>
          <w:color w:val="000000"/>
        </w:rPr>
        <w:t xml:space="preserve">The City of </w:t>
      </w:r>
      <w:r w:rsidR="009B7AA7">
        <w:rPr>
          <w:rFonts w:ascii="Times New Roman" w:hAnsi="Times New Roman" w:cs="Times New Roman"/>
          <w:color w:val="000000"/>
        </w:rPr>
        <w:t>Fredericton is the capital o</w:t>
      </w:r>
      <w:r w:rsidR="000372C4">
        <w:rPr>
          <w:rFonts w:ascii="Times New Roman" w:hAnsi="Times New Roman" w:cs="Times New Roman"/>
          <w:color w:val="000000"/>
        </w:rPr>
        <w:t xml:space="preserve">f the Province of New Brunswick, located </w:t>
      </w:r>
      <w:r w:rsidR="00392F9A">
        <w:rPr>
          <w:rFonts w:ascii="Times New Roman" w:hAnsi="Times New Roman" w:cs="Times New Roman"/>
          <w:color w:val="000000"/>
        </w:rPr>
        <w:t>on the east coast of</w:t>
      </w:r>
      <w:r w:rsidR="009B7AA7">
        <w:rPr>
          <w:rFonts w:ascii="Times New Roman" w:hAnsi="Times New Roman" w:cs="Times New Roman"/>
          <w:color w:val="000000"/>
        </w:rPr>
        <w:t xml:space="preserve"> Canada. </w:t>
      </w:r>
      <w:r>
        <w:rPr>
          <w:rFonts w:ascii="Times New Roman" w:hAnsi="Times New Roman" w:cs="Times New Roman"/>
          <w:color w:val="000000"/>
        </w:rPr>
        <w:t>Situated along the banks of the Saint John River w</w:t>
      </w:r>
      <w:r w:rsidR="00BC49A4">
        <w:rPr>
          <w:rFonts w:ascii="Times New Roman" w:hAnsi="Times New Roman" w:cs="Times New Roman"/>
          <w:color w:val="000000"/>
        </w:rPr>
        <w:t xml:space="preserve">ith a </w:t>
      </w:r>
      <w:r w:rsidR="00C3203F">
        <w:rPr>
          <w:rFonts w:ascii="Times New Roman" w:hAnsi="Times New Roman" w:cs="Times New Roman"/>
          <w:color w:val="000000"/>
        </w:rPr>
        <w:t xml:space="preserve">rapidly growing </w:t>
      </w:r>
      <w:r w:rsidR="000A7486">
        <w:rPr>
          <w:rFonts w:ascii="Times New Roman" w:hAnsi="Times New Roman" w:cs="Times New Roman"/>
          <w:color w:val="000000"/>
        </w:rPr>
        <w:t xml:space="preserve">population of </w:t>
      </w:r>
      <w:r w:rsidR="00BC49A4">
        <w:rPr>
          <w:rFonts w:ascii="Times New Roman" w:hAnsi="Times New Roman" w:cs="Times New Roman"/>
          <w:color w:val="000000"/>
        </w:rPr>
        <w:t>56,000</w:t>
      </w:r>
      <w:r>
        <w:rPr>
          <w:rFonts w:ascii="Times New Roman" w:hAnsi="Times New Roman" w:cs="Times New Roman"/>
          <w:color w:val="000000"/>
        </w:rPr>
        <w:t xml:space="preserve"> </w:t>
      </w:r>
      <w:r w:rsidR="009A2FA0">
        <w:rPr>
          <w:rFonts w:ascii="Times New Roman" w:hAnsi="Times New Roman" w:cs="Times New Roman"/>
          <w:color w:val="000000"/>
        </w:rPr>
        <w:t xml:space="preserve">in the city and 105,000 within the metropolitan area </w:t>
      </w:r>
      <w:r>
        <w:rPr>
          <w:rFonts w:ascii="Times New Roman" w:hAnsi="Times New Roman" w:cs="Times New Roman"/>
          <w:color w:val="000000"/>
        </w:rPr>
        <w:t>(based on the 2011 census),</w:t>
      </w:r>
      <w:r w:rsidR="00BC49A4">
        <w:rPr>
          <w:rFonts w:ascii="Times New Roman" w:hAnsi="Times New Roman" w:cs="Times New Roman"/>
          <w:color w:val="000000"/>
        </w:rPr>
        <w:t xml:space="preserve"> Fredericton is a cultural, educational</w:t>
      </w:r>
      <w:r w:rsidR="001B1BDD">
        <w:rPr>
          <w:rFonts w:ascii="Times New Roman" w:hAnsi="Times New Roman" w:cs="Times New Roman"/>
          <w:color w:val="000000"/>
        </w:rPr>
        <w:t>,</w:t>
      </w:r>
      <w:r w:rsidR="00BC49A4">
        <w:rPr>
          <w:rFonts w:ascii="Times New Roman" w:hAnsi="Times New Roman" w:cs="Times New Roman"/>
          <w:color w:val="000000"/>
        </w:rPr>
        <w:t xml:space="preserve"> and </w:t>
      </w:r>
      <w:r w:rsidR="00AF56E5">
        <w:rPr>
          <w:rFonts w:ascii="Times New Roman" w:hAnsi="Times New Roman" w:cs="Times New Roman"/>
          <w:color w:val="000000"/>
        </w:rPr>
        <w:t>i</w:t>
      </w:r>
      <w:r w:rsidR="007203EA">
        <w:rPr>
          <w:rFonts w:ascii="Times New Roman" w:hAnsi="Times New Roman" w:cs="Times New Roman"/>
          <w:color w:val="000000"/>
        </w:rPr>
        <w:t xml:space="preserve">nformation </w:t>
      </w:r>
      <w:r w:rsidR="00AF56E5">
        <w:rPr>
          <w:rFonts w:ascii="Times New Roman" w:hAnsi="Times New Roman" w:cs="Times New Roman"/>
          <w:color w:val="000000"/>
        </w:rPr>
        <w:t>t</w:t>
      </w:r>
      <w:r w:rsidR="007203EA">
        <w:rPr>
          <w:rFonts w:ascii="Times New Roman" w:hAnsi="Times New Roman" w:cs="Times New Roman"/>
          <w:color w:val="000000"/>
        </w:rPr>
        <w:t>echnology</w:t>
      </w:r>
      <w:r w:rsidR="00BC49A4">
        <w:rPr>
          <w:rFonts w:ascii="Times New Roman" w:hAnsi="Times New Roman" w:cs="Times New Roman"/>
          <w:color w:val="000000"/>
        </w:rPr>
        <w:t xml:space="preserve"> centre</w:t>
      </w:r>
      <w:r w:rsidR="00AF56E5">
        <w:rPr>
          <w:rFonts w:ascii="Times New Roman" w:hAnsi="Times New Roman" w:cs="Times New Roman"/>
          <w:color w:val="000000"/>
        </w:rPr>
        <w:t>.  The city has</w:t>
      </w:r>
      <w:r w:rsidR="00BC49A4">
        <w:rPr>
          <w:rFonts w:ascii="Times New Roman" w:hAnsi="Times New Roman" w:cs="Times New Roman"/>
          <w:color w:val="000000"/>
        </w:rPr>
        <w:t xml:space="preserve"> the highest percentage of residents with post-secondary education and </w:t>
      </w:r>
      <w:r w:rsidR="00440D0A">
        <w:rPr>
          <w:rFonts w:ascii="Times New Roman" w:hAnsi="Times New Roman" w:cs="Times New Roman"/>
          <w:color w:val="000000"/>
        </w:rPr>
        <w:t xml:space="preserve">highest </w:t>
      </w:r>
      <w:r w:rsidR="00BC49A4">
        <w:rPr>
          <w:rFonts w:ascii="Times New Roman" w:hAnsi="Times New Roman" w:cs="Times New Roman"/>
          <w:color w:val="000000"/>
        </w:rPr>
        <w:t xml:space="preserve">per capita income in the province. </w:t>
      </w:r>
    </w:p>
    <w:p w:rsidR="00030322" w:rsidRDefault="00030322" w:rsidP="0009089C">
      <w:pPr>
        <w:jc w:val="both"/>
        <w:rPr>
          <w:rFonts w:ascii="Times New Roman" w:hAnsi="Times New Roman" w:cs="Times New Roman"/>
          <w:color w:val="000000"/>
        </w:rPr>
      </w:pPr>
    </w:p>
    <w:p w:rsidR="009B7AA7" w:rsidRDefault="00030322" w:rsidP="0009089C">
      <w:pPr>
        <w:jc w:val="both"/>
        <w:rPr>
          <w:rFonts w:ascii="Times New Roman" w:hAnsi="Times New Roman" w:cs="Times New Roman"/>
          <w:color w:val="000000"/>
        </w:rPr>
      </w:pPr>
      <w:r>
        <w:rPr>
          <w:rFonts w:ascii="Times New Roman" w:hAnsi="Times New Roman" w:cs="Times New Roman"/>
          <w:color w:val="000000"/>
        </w:rPr>
        <w:t>In recent years</w:t>
      </w:r>
      <w:r w:rsidR="00C3203F">
        <w:rPr>
          <w:rFonts w:ascii="Times New Roman" w:hAnsi="Times New Roman" w:cs="Times New Roman"/>
          <w:color w:val="000000"/>
        </w:rPr>
        <w:t>,</w:t>
      </w:r>
      <w:r>
        <w:rPr>
          <w:rFonts w:ascii="Times New Roman" w:hAnsi="Times New Roman" w:cs="Times New Roman"/>
          <w:color w:val="000000"/>
        </w:rPr>
        <w:t xml:space="preserve"> Fredericton’s quality of life and economic potential have been recognized by being named a Cultural Capital of Canada (2009) and </w:t>
      </w:r>
      <w:r w:rsidR="007C7163">
        <w:rPr>
          <w:rFonts w:ascii="Times New Roman" w:hAnsi="Times New Roman" w:cs="Times New Roman"/>
          <w:color w:val="000000"/>
        </w:rPr>
        <w:t xml:space="preserve">by </w:t>
      </w:r>
      <w:r w:rsidR="006C3C17">
        <w:rPr>
          <w:rFonts w:ascii="Times New Roman" w:hAnsi="Times New Roman" w:cs="Times New Roman"/>
          <w:color w:val="000000"/>
        </w:rPr>
        <w:t>earning</w:t>
      </w:r>
      <w:r w:rsidR="006C3C17" w:rsidRPr="006C3C17">
        <w:rPr>
          <w:rFonts w:ascii="Times New Roman" w:hAnsi="Times New Roman" w:cs="Times New Roman"/>
          <w:color w:val="000000"/>
        </w:rPr>
        <w:t xml:space="preserve"> top spot as </w:t>
      </w:r>
      <w:r w:rsidR="009A2FA0">
        <w:rPr>
          <w:rFonts w:ascii="Times New Roman" w:hAnsi="Times New Roman" w:cs="Times New Roman"/>
          <w:color w:val="000000"/>
        </w:rPr>
        <w:t xml:space="preserve">a </w:t>
      </w:r>
      <w:r w:rsidR="006C3C17" w:rsidRPr="006C3C17">
        <w:rPr>
          <w:rFonts w:ascii="Times New Roman" w:hAnsi="Times New Roman" w:cs="Times New Roman"/>
          <w:color w:val="000000"/>
        </w:rPr>
        <w:t>Micro American City of the Future</w:t>
      </w:r>
      <w:r w:rsidR="007C7163">
        <w:rPr>
          <w:rFonts w:ascii="Times New Roman" w:hAnsi="Times New Roman" w:cs="Times New Roman"/>
          <w:color w:val="000000"/>
        </w:rPr>
        <w:t xml:space="preserve">, according to </w:t>
      </w:r>
      <w:r w:rsidR="007C7163" w:rsidRPr="007C7163">
        <w:rPr>
          <w:rFonts w:ascii="Times New Roman" w:hAnsi="Times New Roman" w:cs="Times New Roman"/>
          <w:i/>
          <w:color w:val="000000"/>
        </w:rPr>
        <w:t>Foreign Direct Investment Magazine</w:t>
      </w:r>
      <w:r w:rsidR="007C7163">
        <w:rPr>
          <w:rFonts w:ascii="Times New Roman" w:hAnsi="Times New Roman" w:cs="Times New Roman"/>
          <w:color w:val="000000"/>
        </w:rPr>
        <w:t xml:space="preserve"> (2013).</w:t>
      </w:r>
    </w:p>
    <w:p w:rsidR="006C3C17" w:rsidRDefault="006C3C17" w:rsidP="0009089C">
      <w:pPr>
        <w:jc w:val="both"/>
        <w:rPr>
          <w:rFonts w:ascii="Times New Roman" w:hAnsi="Times New Roman" w:cs="Times New Roman"/>
          <w:color w:val="000000"/>
        </w:rPr>
      </w:pPr>
    </w:p>
    <w:p w:rsidR="000E446E" w:rsidRPr="00AA5889" w:rsidRDefault="000E446E" w:rsidP="000E446E">
      <w:pPr>
        <w:widowControl w:val="0"/>
        <w:autoSpaceDE w:val="0"/>
        <w:autoSpaceDN w:val="0"/>
        <w:adjustRightInd w:val="0"/>
        <w:jc w:val="both"/>
        <w:rPr>
          <w:rFonts w:ascii="Times New Roman" w:hAnsi="Times New Roman" w:cs="Times New Roman"/>
          <w:color w:val="000000"/>
        </w:rPr>
      </w:pPr>
      <w:r w:rsidRPr="00AA5889">
        <w:rPr>
          <w:rFonts w:ascii="Times New Roman" w:hAnsi="Times New Roman" w:cs="Times New Roman"/>
          <w:color w:val="000000"/>
        </w:rPr>
        <w:t xml:space="preserve">The City of Fredericton is </w:t>
      </w:r>
      <w:r w:rsidR="009A2FA0">
        <w:rPr>
          <w:rFonts w:ascii="Times New Roman" w:hAnsi="Times New Roman" w:cs="Times New Roman"/>
          <w:color w:val="000000"/>
        </w:rPr>
        <w:t xml:space="preserve">the product of the 1973 </w:t>
      </w:r>
      <w:r w:rsidRPr="00AA5889">
        <w:rPr>
          <w:rFonts w:ascii="Times New Roman" w:hAnsi="Times New Roman" w:cs="Times New Roman"/>
          <w:color w:val="000000"/>
        </w:rPr>
        <w:t xml:space="preserve">amalgamation of the old </w:t>
      </w:r>
      <w:r w:rsidR="000372C4">
        <w:rPr>
          <w:rFonts w:ascii="Times New Roman" w:hAnsi="Times New Roman" w:cs="Times New Roman"/>
          <w:color w:val="000000"/>
        </w:rPr>
        <w:t xml:space="preserve">historic </w:t>
      </w:r>
      <w:r w:rsidRPr="00AA5889">
        <w:rPr>
          <w:rFonts w:ascii="Times New Roman" w:hAnsi="Times New Roman" w:cs="Times New Roman"/>
          <w:color w:val="000000"/>
        </w:rPr>
        <w:t>city of Fredericton, located on the south side of</w:t>
      </w:r>
      <w:r>
        <w:rPr>
          <w:rFonts w:ascii="Times New Roman" w:hAnsi="Times New Roman" w:cs="Times New Roman"/>
          <w:color w:val="000000"/>
        </w:rPr>
        <w:t xml:space="preserve"> </w:t>
      </w:r>
      <w:r w:rsidRPr="00AA5889">
        <w:rPr>
          <w:rFonts w:ascii="Times New Roman" w:hAnsi="Times New Roman" w:cs="Times New Roman"/>
          <w:color w:val="000000"/>
        </w:rPr>
        <w:t xml:space="preserve">the Saint John River, and </w:t>
      </w:r>
      <w:r w:rsidR="009A2FA0">
        <w:rPr>
          <w:rFonts w:ascii="Times New Roman" w:hAnsi="Times New Roman" w:cs="Times New Roman"/>
          <w:color w:val="000000"/>
        </w:rPr>
        <w:t>the</w:t>
      </w:r>
      <w:r w:rsidRPr="00AA5889">
        <w:rPr>
          <w:rFonts w:ascii="Times New Roman" w:hAnsi="Times New Roman" w:cs="Times New Roman"/>
          <w:color w:val="000000"/>
        </w:rPr>
        <w:t xml:space="preserve"> </w:t>
      </w:r>
      <w:r w:rsidR="009A2FA0">
        <w:rPr>
          <w:rFonts w:ascii="Times New Roman" w:hAnsi="Times New Roman" w:cs="Times New Roman"/>
          <w:color w:val="000000"/>
        </w:rPr>
        <w:t xml:space="preserve">adjacent </w:t>
      </w:r>
      <w:r w:rsidRPr="00AA5889">
        <w:rPr>
          <w:rFonts w:ascii="Times New Roman" w:hAnsi="Times New Roman" w:cs="Times New Roman"/>
          <w:color w:val="000000"/>
        </w:rPr>
        <w:t xml:space="preserve">towns and villages </w:t>
      </w:r>
      <w:r w:rsidR="009A2FA0">
        <w:rPr>
          <w:rFonts w:ascii="Times New Roman" w:hAnsi="Times New Roman" w:cs="Times New Roman"/>
          <w:color w:val="000000"/>
        </w:rPr>
        <w:t xml:space="preserve">located </w:t>
      </w:r>
      <w:r w:rsidRPr="00AA5889">
        <w:rPr>
          <w:rFonts w:ascii="Times New Roman" w:hAnsi="Times New Roman" w:cs="Times New Roman"/>
          <w:color w:val="000000"/>
        </w:rPr>
        <w:t>on the north</w:t>
      </w:r>
      <w:r>
        <w:rPr>
          <w:rFonts w:ascii="Times New Roman" w:hAnsi="Times New Roman" w:cs="Times New Roman"/>
          <w:color w:val="000000"/>
        </w:rPr>
        <w:t xml:space="preserve"> </w:t>
      </w:r>
      <w:r w:rsidRPr="00AA5889">
        <w:rPr>
          <w:rFonts w:ascii="Times New Roman" w:hAnsi="Times New Roman" w:cs="Times New Roman"/>
          <w:color w:val="000000"/>
        </w:rPr>
        <w:t xml:space="preserve">side of the </w:t>
      </w:r>
      <w:r w:rsidR="009D4487">
        <w:rPr>
          <w:rFonts w:ascii="Times New Roman" w:hAnsi="Times New Roman" w:cs="Times New Roman"/>
          <w:color w:val="000000"/>
        </w:rPr>
        <w:t>Saint John R</w:t>
      </w:r>
      <w:r w:rsidRPr="00AA5889">
        <w:rPr>
          <w:rFonts w:ascii="Times New Roman" w:hAnsi="Times New Roman" w:cs="Times New Roman"/>
          <w:color w:val="000000"/>
        </w:rPr>
        <w:t>iver</w:t>
      </w:r>
      <w:r w:rsidR="00CD1199">
        <w:rPr>
          <w:rFonts w:ascii="Times New Roman" w:hAnsi="Times New Roman" w:cs="Times New Roman"/>
          <w:color w:val="000000"/>
        </w:rPr>
        <w:t>,</w:t>
      </w:r>
      <w:r w:rsidR="00295EB8">
        <w:rPr>
          <w:rFonts w:ascii="Times New Roman" w:hAnsi="Times New Roman" w:cs="Times New Roman"/>
          <w:color w:val="000000"/>
        </w:rPr>
        <w:t xml:space="preserve"> </w:t>
      </w:r>
      <w:r w:rsidR="00CD1199">
        <w:rPr>
          <w:rFonts w:ascii="Times New Roman" w:hAnsi="Times New Roman" w:cs="Times New Roman"/>
          <w:color w:val="000000"/>
        </w:rPr>
        <w:t>as well as those</w:t>
      </w:r>
      <w:r w:rsidR="00295EB8">
        <w:rPr>
          <w:rFonts w:ascii="Times New Roman" w:hAnsi="Times New Roman" w:cs="Times New Roman"/>
          <w:color w:val="000000"/>
        </w:rPr>
        <w:t xml:space="preserve"> </w:t>
      </w:r>
      <w:r w:rsidR="00C3203F">
        <w:rPr>
          <w:rFonts w:ascii="Times New Roman" w:hAnsi="Times New Roman" w:cs="Times New Roman"/>
          <w:color w:val="000000"/>
        </w:rPr>
        <w:t xml:space="preserve">communities located </w:t>
      </w:r>
      <w:r w:rsidR="00295EB8">
        <w:rPr>
          <w:rFonts w:ascii="Times New Roman" w:hAnsi="Times New Roman" w:cs="Times New Roman"/>
          <w:color w:val="000000"/>
        </w:rPr>
        <w:t xml:space="preserve">along its </w:t>
      </w:r>
      <w:r w:rsidR="00C3203F">
        <w:rPr>
          <w:rFonts w:ascii="Times New Roman" w:hAnsi="Times New Roman" w:cs="Times New Roman"/>
          <w:color w:val="000000"/>
        </w:rPr>
        <w:t xml:space="preserve">pre-1973 </w:t>
      </w:r>
      <w:r w:rsidR="00295EB8">
        <w:rPr>
          <w:rFonts w:ascii="Times New Roman" w:hAnsi="Times New Roman" w:cs="Times New Roman"/>
          <w:color w:val="000000"/>
        </w:rPr>
        <w:t>eastern and western boundaries</w:t>
      </w:r>
      <w:r w:rsidRPr="00AA5889">
        <w:rPr>
          <w:rFonts w:ascii="Times New Roman" w:hAnsi="Times New Roman" w:cs="Times New Roman"/>
          <w:color w:val="000000"/>
        </w:rPr>
        <w:t xml:space="preserve">. Queen Street </w:t>
      </w:r>
      <w:r w:rsidR="009D4487">
        <w:rPr>
          <w:rFonts w:ascii="Times New Roman" w:hAnsi="Times New Roman" w:cs="Times New Roman"/>
          <w:color w:val="000000"/>
        </w:rPr>
        <w:t>continues to be the traditional North American</w:t>
      </w:r>
      <w:r w:rsidRPr="00AA5889">
        <w:rPr>
          <w:rFonts w:ascii="Times New Roman" w:hAnsi="Times New Roman" w:cs="Times New Roman"/>
          <w:color w:val="000000"/>
        </w:rPr>
        <w:t xml:space="preserve"> </w:t>
      </w:r>
      <w:r w:rsidR="009D4487">
        <w:rPr>
          <w:rFonts w:ascii="Times New Roman" w:hAnsi="Times New Roman" w:cs="Times New Roman"/>
          <w:color w:val="000000"/>
        </w:rPr>
        <w:t>‘</w:t>
      </w:r>
      <w:r w:rsidRPr="00AA5889">
        <w:rPr>
          <w:rFonts w:ascii="Times New Roman" w:hAnsi="Times New Roman" w:cs="Times New Roman"/>
          <w:color w:val="000000"/>
        </w:rPr>
        <w:t>main street</w:t>
      </w:r>
      <w:r w:rsidR="009D4487">
        <w:rPr>
          <w:rFonts w:ascii="Times New Roman" w:hAnsi="Times New Roman" w:cs="Times New Roman"/>
          <w:color w:val="000000"/>
        </w:rPr>
        <w:t>’</w:t>
      </w:r>
      <w:r w:rsidRPr="00AA5889">
        <w:rPr>
          <w:rFonts w:ascii="Times New Roman" w:hAnsi="Times New Roman" w:cs="Times New Roman"/>
          <w:color w:val="000000"/>
        </w:rPr>
        <w:t xml:space="preserve"> of downtown </w:t>
      </w:r>
      <w:r w:rsidR="00077513" w:rsidRPr="00AA5889">
        <w:rPr>
          <w:rFonts w:ascii="Times New Roman" w:hAnsi="Times New Roman" w:cs="Times New Roman"/>
          <w:color w:val="000000"/>
        </w:rPr>
        <w:t>Fredericton</w:t>
      </w:r>
      <w:r w:rsidRPr="00AA5889">
        <w:rPr>
          <w:rFonts w:ascii="Times New Roman" w:hAnsi="Times New Roman" w:cs="Times New Roman"/>
          <w:color w:val="000000"/>
        </w:rPr>
        <w:t xml:space="preserve"> and in 2012 was</w:t>
      </w:r>
      <w:r>
        <w:rPr>
          <w:rFonts w:ascii="Times New Roman" w:hAnsi="Times New Roman" w:cs="Times New Roman"/>
          <w:color w:val="000000"/>
        </w:rPr>
        <w:t xml:space="preserve"> </w:t>
      </w:r>
      <w:r w:rsidRPr="00AA5889">
        <w:rPr>
          <w:rFonts w:ascii="Times New Roman" w:hAnsi="Times New Roman" w:cs="Times New Roman"/>
          <w:color w:val="000000"/>
        </w:rPr>
        <w:t xml:space="preserve">recognized by the Canadian Institute of Planners as one of the great streets in </w:t>
      </w:r>
      <w:r w:rsidRPr="00E9145E">
        <w:rPr>
          <w:rFonts w:ascii="Times New Roman" w:hAnsi="Times New Roman" w:cs="Times New Roman"/>
          <w:color w:val="000000"/>
        </w:rPr>
        <w:t xml:space="preserve">Canada. </w:t>
      </w:r>
      <w:r w:rsidR="00077513" w:rsidRPr="00E9145E">
        <w:rPr>
          <w:rFonts w:ascii="Times New Roman" w:hAnsi="Times New Roman" w:cs="Times New Roman"/>
          <w:color w:val="000000"/>
        </w:rPr>
        <w:t xml:space="preserve">Main Street, on the other hand, </w:t>
      </w:r>
      <w:r w:rsidR="00C3203F" w:rsidRPr="00E9145E">
        <w:rPr>
          <w:rFonts w:ascii="Times New Roman" w:hAnsi="Times New Roman" w:cs="Times New Roman"/>
          <w:color w:val="000000"/>
        </w:rPr>
        <w:t>was transformed during the post-</w:t>
      </w:r>
      <w:r w:rsidR="00AF56E5">
        <w:rPr>
          <w:rFonts w:ascii="Times New Roman" w:hAnsi="Times New Roman" w:cs="Times New Roman"/>
          <w:color w:val="000000"/>
        </w:rPr>
        <w:t>World War II</w:t>
      </w:r>
      <w:r w:rsidR="00C3203F" w:rsidRPr="00E9145E">
        <w:rPr>
          <w:rFonts w:ascii="Times New Roman" w:hAnsi="Times New Roman" w:cs="Times New Roman"/>
          <w:color w:val="000000"/>
        </w:rPr>
        <w:t xml:space="preserve"> boom </w:t>
      </w:r>
      <w:r w:rsidR="00077513" w:rsidRPr="00E9145E">
        <w:rPr>
          <w:rFonts w:ascii="Times New Roman" w:hAnsi="Times New Roman" w:cs="Times New Roman"/>
          <w:color w:val="000000"/>
        </w:rPr>
        <w:t>from a rural road linking disparate farms into the ‘main’ street of the Village of Nashwaaksis</w:t>
      </w:r>
      <w:r w:rsidR="007203EA">
        <w:rPr>
          <w:rFonts w:ascii="Times New Roman" w:hAnsi="Times New Roman" w:cs="Times New Roman"/>
          <w:color w:val="000000"/>
        </w:rPr>
        <w:t xml:space="preserve"> on the north side. </w:t>
      </w:r>
      <w:r w:rsidR="00C3203F" w:rsidRPr="00E9145E">
        <w:rPr>
          <w:rFonts w:ascii="Times New Roman" w:hAnsi="Times New Roman" w:cs="Times New Roman"/>
          <w:color w:val="000000"/>
        </w:rPr>
        <w:t xml:space="preserve">Main Street is now </w:t>
      </w:r>
      <w:r w:rsidR="00077513" w:rsidRPr="00E9145E">
        <w:rPr>
          <w:rFonts w:ascii="Times New Roman" w:hAnsi="Times New Roman" w:cs="Times New Roman"/>
          <w:color w:val="000000"/>
        </w:rPr>
        <w:t>an auto</w:t>
      </w:r>
      <w:r w:rsidR="00C3203F" w:rsidRPr="00E9145E">
        <w:rPr>
          <w:rFonts w:ascii="Times New Roman" w:hAnsi="Times New Roman" w:cs="Times New Roman"/>
          <w:color w:val="000000"/>
        </w:rPr>
        <w:t>mobile</w:t>
      </w:r>
      <w:r w:rsidR="00077513" w:rsidRPr="00E9145E">
        <w:rPr>
          <w:rFonts w:ascii="Times New Roman" w:hAnsi="Times New Roman" w:cs="Times New Roman"/>
          <w:color w:val="000000"/>
        </w:rPr>
        <w:t>-centric, suburban commercial strip</w:t>
      </w:r>
      <w:r w:rsidR="007203EA">
        <w:rPr>
          <w:rFonts w:ascii="Times New Roman" w:hAnsi="Times New Roman" w:cs="Times New Roman"/>
          <w:color w:val="000000"/>
        </w:rPr>
        <w:t xml:space="preserve">. </w:t>
      </w:r>
      <w:r w:rsidR="00E9145E" w:rsidRPr="00E9145E">
        <w:rPr>
          <w:rFonts w:ascii="Times New Roman" w:hAnsi="Times New Roman" w:cs="Times New Roman"/>
          <w:color w:val="000000"/>
        </w:rPr>
        <w:t>It</w:t>
      </w:r>
      <w:r w:rsidR="007A066C" w:rsidRPr="00E9145E">
        <w:rPr>
          <w:rFonts w:ascii="Times New Roman" w:hAnsi="Times New Roman" w:cs="Times New Roman"/>
          <w:color w:val="000000"/>
        </w:rPr>
        <w:t xml:space="preserve"> is </w:t>
      </w:r>
      <w:r w:rsidR="00C3203F" w:rsidRPr="00E9145E">
        <w:rPr>
          <w:rFonts w:ascii="Times New Roman" w:hAnsi="Times New Roman" w:cs="Times New Roman"/>
          <w:color w:val="000000"/>
        </w:rPr>
        <w:t xml:space="preserve">searching for a new identity in an environment where big-box retail is becoming more dominant yet the demand for more dense residential and mixed-use development is increasing.  </w:t>
      </w:r>
    </w:p>
    <w:p w:rsidR="000E446E" w:rsidRDefault="000E446E" w:rsidP="000E446E">
      <w:pPr>
        <w:widowControl w:val="0"/>
        <w:autoSpaceDE w:val="0"/>
        <w:autoSpaceDN w:val="0"/>
        <w:adjustRightInd w:val="0"/>
        <w:jc w:val="both"/>
        <w:rPr>
          <w:rFonts w:ascii="Times New Roman" w:hAnsi="Times New Roman" w:cs="Times New Roman"/>
          <w:color w:val="000000"/>
        </w:rPr>
      </w:pPr>
    </w:p>
    <w:p w:rsidR="000E446E" w:rsidRDefault="00E079DF" w:rsidP="000E446E">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As a result of the amalgamation of 1973, </w:t>
      </w:r>
      <w:r w:rsidR="007203EA">
        <w:rPr>
          <w:rFonts w:ascii="Times New Roman" w:hAnsi="Times New Roman" w:cs="Times New Roman"/>
          <w:color w:val="000000"/>
        </w:rPr>
        <w:t>Fredericton is unique in the p</w:t>
      </w:r>
      <w:r w:rsidR="000E446E">
        <w:rPr>
          <w:rFonts w:ascii="Times New Roman" w:hAnsi="Times New Roman" w:cs="Times New Roman"/>
          <w:color w:val="000000"/>
        </w:rPr>
        <w:t>rovince of New Brunswick in that it is the only city to have</w:t>
      </w:r>
      <w:r w:rsidR="00440D0A">
        <w:rPr>
          <w:rFonts w:ascii="Times New Roman" w:hAnsi="Times New Roman" w:cs="Times New Roman"/>
          <w:color w:val="000000"/>
        </w:rPr>
        <w:t xml:space="preserve"> two Business Improvement Areas</w:t>
      </w:r>
      <w:r w:rsidR="00AF56E5">
        <w:rPr>
          <w:rFonts w:ascii="Times New Roman" w:hAnsi="Times New Roman" w:cs="Times New Roman"/>
          <w:color w:val="000000"/>
        </w:rPr>
        <w:t xml:space="preserve"> (BIA).</w:t>
      </w:r>
      <w:r w:rsidR="00440D0A">
        <w:rPr>
          <w:rStyle w:val="FootnoteReference"/>
          <w:rFonts w:ascii="Times New Roman" w:hAnsi="Times New Roman" w:cs="Times New Roman"/>
          <w:color w:val="000000"/>
        </w:rPr>
        <w:footnoteReference w:id="1"/>
      </w:r>
      <w:r w:rsidR="00EF6D44">
        <w:rPr>
          <w:rFonts w:ascii="Times New Roman" w:hAnsi="Times New Roman" w:cs="Times New Roman"/>
          <w:color w:val="000000"/>
        </w:rPr>
        <w:t xml:space="preserve"> Downtown Fredericton and Business Fredericton North</w:t>
      </w:r>
      <w:r w:rsidR="00FC5D23">
        <w:rPr>
          <w:rFonts w:ascii="Times New Roman" w:hAnsi="Times New Roman" w:cs="Times New Roman"/>
          <w:color w:val="000000"/>
        </w:rPr>
        <w:t xml:space="preserve"> are the two BIA</w:t>
      </w:r>
      <w:r w:rsidR="00AF56E5">
        <w:rPr>
          <w:rFonts w:ascii="Times New Roman" w:hAnsi="Times New Roman" w:cs="Times New Roman"/>
          <w:color w:val="000000"/>
        </w:rPr>
        <w:t>s and each is focused on their respective “main” street</w:t>
      </w:r>
      <w:r w:rsidR="00EF6D44">
        <w:rPr>
          <w:rFonts w:ascii="Times New Roman" w:hAnsi="Times New Roman" w:cs="Times New Roman"/>
          <w:color w:val="000000"/>
        </w:rPr>
        <w:t xml:space="preserve"> – Queen</w:t>
      </w:r>
      <w:r w:rsidR="00AF56E5">
        <w:rPr>
          <w:rFonts w:ascii="Times New Roman" w:hAnsi="Times New Roman" w:cs="Times New Roman"/>
          <w:color w:val="000000"/>
        </w:rPr>
        <w:t xml:space="preserve"> Street</w:t>
      </w:r>
      <w:r w:rsidR="00EF6D44">
        <w:rPr>
          <w:rFonts w:ascii="Times New Roman" w:hAnsi="Times New Roman" w:cs="Times New Roman"/>
          <w:color w:val="000000"/>
        </w:rPr>
        <w:t xml:space="preserve"> and Main</w:t>
      </w:r>
      <w:r w:rsidR="00AF56E5">
        <w:rPr>
          <w:rFonts w:ascii="Times New Roman" w:hAnsi="Times New Roman" w:cs="Times New Roman"/>
          <w:color w:val="000000"/>
        </w:rPr>
        <w:t xml:space="preserve"> Street</w:t>
      </w:r>
      <w:r w:rsidR="00EF6D44" w:rsidRPr="00EF6D44">
        <w:rPr>
          <w:rFonts w:ascii="Times New Roman" w:hAnsi="Times New Roman" w:cs="Times New Roman"/>
          <w:color w:val="000000"/>
        </w:rPr>
        <w:t>.</w:t>
      </w:r>
      <w:r w:rsidR="00EF6D44">
        <w:rPr>
          <w:rFonts w:ascii="Times New Roman" w:hAnsi="Times New Roman" w:cs="Times New Roman"/>
          <w:color w:val="000000"/>
        </w:rPr>
        <w:t xml:space="preserve"> </w:t>
      </w:r>
    </w:p>
    <w:p w:rsidR="000E446E" w:rsidRDefault="000E446E" w:rsidP="000E446E">
      <w:pPr>
        <w:widowControl w:val="0"/>
        <w:autoSpaceDE w:val="0"/>
        <w:autoSpaceDN w:val="0"/>
        <w:adjustRightInd w:val="0"/>
        <w:jc w:val="both"/>
        <w:rPr>
          <w:rFonts w:ascii="Times New Roman" w:hAnsi="Times New Roman" w:cs="Times New Roman"/>
          <w:color w:val="000000"/>
        </w:rPr>
      </w:pPr>
    </w:p>
    <w:p w:rsidR="00C0437A" w:rsidRDefault="00E079DF" w:rsidP="000E446E">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In 2013</w:t>
      </w:r>
      <w:r w:rsidR="000A7486">
        <w:rPr>
          <w:rFonts w:ascii="Times New Roman" w:hAnsi="Times New Roman" w:cs="Times New Roman"/>
          <w:color w:val="000000"/>
        </w:rPr>
        <w:t>,</w:t>
      </w:r>
      <w:r w:rsidRPr="00E079DF">
        <w:rPr>
          <w:rFonts w:ascii="Times New Roman" w:hAnsi="Times New Roman" w:cs="Times New Roman"/>
          <w:color w:val="000000"/>
        </w:rPr>
        <w:t xml:space="preserve"> </w:t>
      </w:r>
      <w:r>
        <w:rPr>
          <w:rFonts w:ascii="Times New Roman" w:hAnsi="Times New Roman" w:cs="Times New Roman"/>
          <w:color w:val="000000"/>
        </w:rPr>
        <w:t>t</w:t>
      </w:r>
      <w:r w:rsidRPr="00AA5889">
        <w:rPr>
          <w:rFonts w:ascii="Times New Roman" w:hAnsi="Times New Roman" w:cs="Times New Roman"/>
          <w:color w:val="000000"/>
        </w:rPr>
        <w:t>he City of Fredericton</w:t>
      </w:r>
      <w:r>
        <w:rPr>
          <w:rFonts w:ascii="Times New Roman" w:hAnsi="Times New Roman" w:cs="Times New Roman"/>
          <w:color w:val="000000"/>
        </w:rPr>
        <w:t>, i</w:t>
      </w:r>
      <w:r w:rsidR="00EF6D44">
        <w:rPr>
          <w:rFonts w:ascii="Times New Roman" w:hAnsi="Times New Roman" w:cs="Times New Roman"/>
          <w:color w:val="000000"/>
        </w:rPr>
        <w:t xml:space="preserve">n </w:t>
      </w:r>
      <w:r>
        <w:rPr>
          <w:rFonts w:ascii="Times New Roman" w:hAnsi="Times New Roman" w:cs="Times New Roman"/>
          <w:color w:val="000000"/>
        </w:rPr>
        <w:t>collaboration</w:t>
      </w:r>
      <w:r w:rsidR="00EF6D44">
        <w:rPr>
          <w:rFonts w:ascii="Times New Roman" w:hAnsi="Times New Roman" w:cs="Times New Roman"/>
          <w:color w:val="000000"/>
        </w:rPr>
        <w:t xml:space="preserve"> with Downtown Fredericton and Business Fredericton North, </w:t>
      </w:r>
      <w:r w:rsidR="007A066C">
        <w:rPr>
          <w:rFonts w:ascii="Times New Roman" w:hAnsi="Times New Roman" w:cs="Times New Roman"/>
          <w:color w:val="000000"/>
        </w:rPr>
        <w:t>initiated process</w:t>
      </w:r>
      <w:r w:rsidR="001868EE">
        <w:rPr>
          <w:rFonts w:ascii="Times New Roman" w:hAnsi="Times New Roman" w:cs="Times New Roman"/>
          <w:color w:val="000000"/>
        </w:rPr>
        <w:t>es</w:t>
      </w:r>
      <w:r w:rsidR="007A066C">
        <w:rPr>
          <w:rFonts w:ascii="Times New Roman" w:hAnsi="Times New Roman" w:cs="Times New Roman"/>
          <w:color w:val="000000"/>
        </w:rPr>
        <w:t xml:space="preserve"> to</w:t>
      </w:r>
      <w:r w:rsidR="00EF6D44">
        <w:rPr>
          <w:rFonts w:ascii="Times New Roman" w:hAnsi="Times New Roman" w:cs="Times New Roman"/>
          <w:color w:val="000000"/>
        </w:rPr>
        <w:t xml:space="preserve"> </w:t>
      </w:r>
      <w:r>
        <w:rPr>
          <w:rFonts w:ascii="Times New Roman" w:hAnsi="Times New Roman" w:cs="Times New Roman"/>
          <w:color w:val="000000"/>
        </w:rPr>
        <w:t xml:space="preserve">develop </w:t>
      </w:r>
      <w:r w:rsidR="00392F9A">
        <w:rPr>
          <w:rFonts w:ascii="Times New Roman" w:hAnsi="Times New Roman" w:cs="Times New Roman"/>
          <w:color w:val="000000"/>
        </w:rPr>
        <w:t xml:space="preserve">new </w:t>
      </w:r>
      <w:r w:rsidR="000E446E" w:rsidRPr="00AA5889">
        <w:rPr>
          <w:rFonts w:ascii="Times New Roman" w:hAnsi="Times New Roman" w:cs="Times New Roman"/>
          <w:color w:val="000000"/>
        </w:rPr>
        <w:t>long-range urban design plan</w:t>
      </w:r>
      <w:r>
        <w:rPr>
          <w:rFonts w:ascii="Times New Roman" w:hAnsi="Times New Roman" w:cs="Times New Roman"/>
          <w:color w:val="000000"/>
        </w:rPr>
        <w:t>s</w:t>
      </w:r>
      <w:r w:rsidR="000E446E" w:rsidRPr="00AA5889">
        <w:rPr>
          <w:rFonts w:ascii="Times New Roman" w:hAnsi="Times New Roman" w:cs="Times New Roman"/>
          <w:color w:val="000000"/>
        </w:rPr>
        <w:t xml:space="preserve"> for both Queen Street</w:t>
      </w:r>
      <w:r w:rsidR="000E446E">
        <w:rPr>
          <w:rFonts w:ascii="Times New Roman" w:hAnsi="Times New Roman" w:cs="Times New Roman"/>
          <w:color w:val="000000"/>
        </w:rPr>
        <w:t xml:space="preserve"> </w:t>
      </w:r>
      <w:r w:rsidR="000E446E" w:rsidRPr="00AA5889">
        <w:rPr>
          <w:rFonts w:ascii="Times New Roman" w:hAnsi="Times New Roman" w:cs="Times New Roman"/>
          <w:color w:val="000000"/>
        </w:rPr>
        <w:t xml:space="preserve">(Fredericton City Centre Plan) and Main Street. </w:t>
      </w:r>
      <w:r w:rsidR="00C0437A">
        <w:rPr>
          <w:rFonts w:ascii="Times New Roman" w:hAnsi="Times New Roman" w:cs="Times New Roman"/>
          <w:color w:val="000000"/>
        </w:rPr>
        <w:t xml:space="preserve">The </w:t>
      </w:r>
      <w:r w:rsidR="001868EE">
        <w:rPr>
          <w:rFonts w:ascii="Times New Roman" w:hAnsi="Times New Roman" w:cs="Times New Roman"/>
          <w:color w:val="000000"/>
        </w:rPr>
        <w:t xml:space="preserve">fact that these two </w:t>
      </w:r>
      <w:r w:rsidR="00C0437A">
        <w:rPr>
          <w:rFonts w:ascii="Times New Roman" w:hAnsi="Times New Roman" w:cs="Times New Roman"/>
          <w:color w:val="000000"/>
        </w:rPr>
        <w:t xml:space="preserve">urban design </w:t>
      </w:r>
      <w:r w:rsidR="00B43763">
        <w:rPr>
          <w:rFonts w:ascii="Times New Roman" w:hAnsi="Times New Roman" w:cs="Times New Roman"/>
          <w:color w:val="000000"/>
        </w:rPr>
        <w:t xml:space="preserve">processes </w:t>
      </w:r>
      <w:r w:rsidR="001868EE">
        <w:rPr>
          <w:rFonts w:ascii="Times New Roman" w:hAnsi="Times New Roman" w:cs="Times New Roman"/>
          <w:color w:val="000000"/>
        </w:rPr>
        <w:t xml:space="preserve">took place concurrently </w:t>
      </w:r>
      <w:r w:rsidR="00B43763">
        <w:rPr>
          <w:rFonts w:ascii="Times New Roman" w:hAnsi="Times New Roman" w:cs="Times New Roman"/>
          <w:color w:val="000000"/>
        </w:rPr>
        <w:t>provide</w:t>
      </w:r>
      <w:r w:rsidR="001868EE">
        <w:rPr>
          <w:rFonts w:ascii="Times New Roman" w:hAnsi="Times New Roman" w:cs="Times New Roman"/>
          <w:color w:val="000000"/>
        </w:rPr>
        <w:t>s</w:t>
      </w:r>
      <w:r w:rsidR="000E446E" w:rsidRPr="00AA5889">
        <w:rPr>
          <w:rFonts w:ascii="Times New Roman" w:hAnsi="Times New Roman" w:cs="Times New Roman"/>
          <w:color w:val="000000"/>
        </w:rPr>
        <w:t xml:space="preserve"> a unique opportunity </w:t>
      </w:r>
      <w:r w:rsidR="00C0437A">
        <w:rPr>
          <w:rFonts w:ascii="Times New Roman" w:hAnsi="Times New Roman" w:cs="Times New Roman"/>
          <w:color w:val="000000"/>
        </w:rPr>
        <w:t>to</w:t>
      </w:r>
      <w:r w:rsidR="000E446E" w:rsidRPr="00AA5889">
        <w:rPr>
          <w:rFonts w:ascii="Times New Roman" w:hAnsi="Times New Roman" w:cs="Times New Roman"/>
          <w:color w:val="000000"/>
        </w:rPr>
        <w:t xml:space="preserve"> </w:t>
      </w:r>
      <w:r w:rsidR="00C0437A">
        <w:rPr>
          <w:rFonts w:ascii="Times New Roman" w:hAnsi="Times New Roman" w:cs="Times New Roman"/>
          <w:color w:val="000000"/>
        </w:rPr>
        <w:t>reflect upon</w:t>
      </w:r>
      <w:r w:rsidR="000E446E" w:rsidRPr="00AA5889">
        <w:rPr>
          <w:rFonts w:ascii="Times New Roman" w:hAnsi="Times New Roman" w:cs="Times New Roman"/>
          <w:color w:val="000000"/>
        </w:rPr>
        <w:t xml:space="preserve"> </w:t>
      </w:r>
      <w:r w:rsidR="00191DC8">
        <w:rPr>
          <w:rFonts w:ascii="Times New Roman" w:hAnsi="Times New Roman" w:cs="Times New Roman"/>
          <w:color w:val="000000"/>
        </w:rPr>
        <w:t>Fredericton’s two “main” streets</w:t>
      </w:r>
      <w:r w:rsidR="00A66D27">
        <w:rPr>
          <w:rFonts w:ascii="Times New Roman" w:hAnsi="Times New Roman" w:cs="Times New Roman"/>
          <w:color w:val="000000"/>
        </w:rPr>
        <w:t xml:space="preserve">.  Specifically, </w:t>
      </w:r>
      <w:r w:rsidR="00E410E7">
        <w:rPr>
          <w:rFonts w:ascii="Times New Roman" w:hAnsi="Times New Roman" w:cs="Times New Roman"/>
          <w:color w:val="000000"/>
        </w:rPr>
        <w:t xml:space="preserve">their divergent placemaking trajectories </w:t>
      </w:r>
      <w:r w:rsidR="00A66D27">
        <w:rPr>
          <w:rFonts w:ascii="Times New Roman" w:hAnsi="Times New Roman" w:cs="Times New Roman"/>
          <w:color w:val="000000"/>
        </w:rPr>
        <w:t xml:space="preserve">provides some insight into how the </w:t>
      </w:r>
      <w:r w:rsidR="00131CCE">
        <w:rPr>
          <w:rFonts w:ascii="Times New Roman" w:hAnsi="Times New Roman" w:cs="Times New Roman"/>
          <w:color w:val="000000"/>
        </w:rPr>
        <w:t>public and private sectors</w:t>
      </w:r>
      <w:r w:rsidR="00A66D27">
        <w:rPr>
          <w:rFonts w:ascii="Times New Roman" w:hAnsi="Times New Roman" w:cs="Times New Roman"/>
          <w:color w:val="000000"/>
        </w:rPr>
        <w:t xml:space="preserve"> need to work together to i</w:t>
      </w:r>
      <w:r w:rsidR="00E410E7">
        <w:rPr>
          <w:rFonts w:ascii="Times New Roman" w:hAnsi="Times New Roman" w:cs="Times New Roman"/>
          <w:color w:val="000000"/>
        </w:rPr>
        <w:t>mplement the vision</w:t>
      </w:r>
      <w:r w:rsidR="00272C5A">
        <w:rPr>
          <w:rFonts w:ascii="Times New Roman" w:hAnsi="Times New Roman" w:cs="Times New Roman"/>
          <w:color w:val="000000"/>
        </w:rPr>
        <w:t>s</w:t>
      </w:r>
      <w:r w:rsidR="00E410E7">
        <w:rPr>
          <w:rFonts w:ascii="Times New Roman" w:hAnsi="Times New Roman" w:cs="Times New Roman"/>
          <w:color w:val="000000"/>
        </w:rPr>
        <w:t xml:space="preserve"> for </w:t>
      </w:r>
      <w:r w:rsidR="00B43763">
        <w:rPr>
          <w:rFonts w:ascii="Times New Roman" w:hAnsi="Times New Roman" w:cs="Times New Roman"/>
          <w:color w:val="000000"/>
        </w:rPr>
        <w:t xml:space="preserve">both </w:t>
      </w:r>
      <w:r w:rsidR="00E410E7">
        <w:rPr>
          <w:rFonts w:ascii="Times New Roman" w:hAnsi="Times New Roman" w:cs="Times New Roman"/>
          <w:color w:val="000000"/>
        </w:rPr>
        <w:t>Queen and Main Street</w:t>
      </w:r>
      <w:r w:rsidR="001B1BDD">
        <w:rPr>
          <w:rFonts w:ascii="Times New Roman" w:hAnsi="Times New Roman" w:cs="Times New Roman"/>
          <w:color w:val="000000"/>
        </w:rPr>
        <w:t>s</w:t>
      </w:r>
      <w:r w:rsidR="00E410E7">
        <w:rPr>
          <w:rFonts w:ascii="Times New Roman" w:hAnsi="Times New Roman" w:cs="Times New Roman"/>
          <w:color w:val="000000"/>
        </w:rPr>
        <w:t>.</w:t>
      </w:r>
    </w:p>
    <w:p w:rsidR="00EF6D44" w:rsidRPr="00272C5A" w:rsidRDefault="00EF6D44" w:rsidP="0009089C">
      <w:pPr>
        <w:jc w:val="both"/>
        <w:rPr>
          <w:rFonts w:ascii="Times New Roman" w:hAnsi="Times New Roman" w:cs="Times New Roman"/>
          <w:color w:val="000000"/>
        </w:rPr>
      </w:pPr>
    </w:p>
    <w:p w:rsidR="00272C5A" w:rsidRDefault="00272C5A" w:rsidP="00EF6D44">
      <w:pPr>
        <w:widowControl w:val="0"/>
        <w:autoSpaceDE w:val="0"/>
        <w:autoSpaceDN w:val="0"/>
        <w:adjustRightInd w:val="0"/>
        <w:jc w:val="both"/>
        <w:rPr>
          <w:rFonts w:ascii="Times New Roman" w:hAnsi="Times New Roman" w:cs="Times New Roman"/>
          <w:color w:val="000000"/>
        </w:rPr>
      </w:pPr>
    </w:p>
    <w:p w:rsidR="00A66D27" w:rsidRPr="00272C5A" w:rsidRDefault="00A66D27" w:rsidP="00EF6D44">
      <w:pPr>
        <w:widowControl w:val="0"/>
        <w:autoSpaceDE w:val="0"/>
        <w:autoSpaceDN w:val="0"/>
        <w:adjustRightInd w:val="0"/>
        <w:jc w:val="both"/>
        <w:rPr>
          <w:rFonts w:ascii="Times New Roman" w:hAnsi="Times New Roman" w:cs="Times New Roman"/>
          <w:color w:val="000000"/>
        </w:rPr>
      </w:pPr>
    </w:p>
    <w:p w:rsidR="00EF6D44" w:rsidRDefault="00E079DF" w:rsidP="00EF6D4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 xml:space="preserve">Historical </w:t>
      </w:r>
      <w:r w:rsidR="001D4CD2">
        <w:rPr>
          <w:rFonts w:ascii="Times New Roman" w:hAnsi="Times New Roman" w:cs="Times New Roman"/>
          <w:b/>
          <w:color w:val="000000"/>
        </w:rPr>
        <w:t>Foundations</w:t>
      </w:r>
    </w:p>
    <w:p w:rsidR="00E410E7" w:rsidRDefault="00E410E7" w:rsidP="0009089C">
      <w:pPr>
        <w:jc w:val="both"/>
        <w:rPr>
          <w:rFonts w:ascii="Times New Roman" w:hAnsi="Times New Roman" w:cs="Times New Roman"/>
          <w:color w:val="000000"/>
        </w:rPr>
      </w:pPr>
    </w:p>
    <w:p w:rsidR="00E410E7" w:rsidRDefault="00D41FFE" w:rsidP="0009089C">
      <w:pPr>
        <w:jc w:val="both"/>
        <w:rPr>
          <w:rFonts w:ascii="Times New Roman" w:hAnsi="Times New Roman" w:cs="Times New Roman"/>
          <w:color w:val="000000"/>
        </w:rPr>
      </w:pPr>
      <w:r>
        <w:rPr>
          <w:rFonts w:ascii="Times New Roman" w:hAnsi="Times New Roman" w:cs="Times New Roman"/>
          <w:color w:val="000000"/>
        </w:rPr>
        <w:t>From their very beginnings</w:t>
      </w:r>
      <w:r w:rsidR="00392F9A">
        <w:rPr>
          <w:rFonts w:ascii="Times New Roman" w:hAnsi="Times New Roman" w:cs="Times New Roman"/>
          <w:color w:val="000000"/>
        </w:rPr>
        <w:t>,</w:t>
      </w:r>
      <w:r>
        <w:rPr>
          <w:rFonts w:ascii="Times New Roman" w:hAnsi="Times New Roman" w:cs="Times New Roman"/>
          <w:color w:val="000000"/>
        </w:rPr>
        <w:t xml:space="preserve"> Queen and Main Streets were set on different courses in terms of their placemaking potential. While military considerations</w:t>
      </w:r>
      <w:r w:rsidR="00121EE9">
        <w:rPr>
          <w:rFonts w:ascii="Times New Roman" w:hAnsi="Times New Roman" w:cs="Times New Roman"/>
          <w:color w:val="000000"/>
        </w:rPr>
        <w:t xml:space="preserve"> determined the origins of both streets, the </w:t>
      </w:r>
      <w:r w:rsidR="00121EE9" w:rsidRPr="00121EE9">
        <w:rPr>
          <w:rFonts w:ascii="Times New Roman" w:hAnsi="Times New Roman" w:cs="Times New Roman"/>
          <w:i/>
          <w:color w:val="000000"/>
        </w:rPr>
        <w:t>genius loci</w:t>
      </w:r>
      <w:r w:rsidR="00121EE9">
        <w:rPr>
          <w:rFonts w:ascii="Times New Roman" w:hAnsi="Times New Roman" w:cs="Times New Roman"/>
          <w:i/>
          <w:color w:val="000000"/>
        </w:rPr>
        <w:t>,</w:t>
      </w:r>
      <w:r w:rsidR="00121EE9">
        <w:rPr>
          <w:rFonts w:ascii="Times New Roman" w:hAnsi="Times New Roman" w:cs="Times New Roman"/>
          <w:color w:val="000000"/>
        </w:rPr>
        <w:t xml:space="preserve"> or ‘spirit of the place,’ were different in each instance, with echoes lasting to the present day.</w:t>
      </w:r>
    </w:p>
    <w:p w:rsidR="00121EE9" w:rsidRDefault="00121EE9" w:rsidP="0009089C">
      <w:pPr>
        <w:jc w:val="both"/>
        <w:rPr>
          <w:rFonts w:ascii="Times New Roman" w:hAnsi="Times New Roman" w:cs="Times New Roman"/>
          <w:color w:val="000000"/>
        </w:rPr>
      </w:pPr>
    </w:p>
    <w:p w:rsidR="00121EE9" w:rsidRDefault="00121EE9" w:rsidP="0009089C">
      <w:pPr>
        <w:jc w:val="both"/>
        <w:rPr>
          <w:rFonts w:ascii="Times New Roman" w:hAnsi="Times New Roman" w:cs="Times New Roman"/>
          <w:color w:val="000000"/>
        </w:rPr>
      </w:pPr>
      <w:r>
        <w:rPr>
          <w:rFonts w:ascii="Times New Roman" w:hAnsi="Times New Roman" w:cs="Times New Roman"/>
          <w:color w:val="000000"/>
        </w:rPr>
        <w:t xml:space="preserve">The </w:t>
      </w:r>
      <w:r w:rsidR="00704694">
        <w:rPr>
          <w:rFonts w:ascii="Times New Roman" w:hAnsi="Times New Roman" w:cs="Times New Roman"/>
          <w:color w:val="000000"/>
        </w:rPr>
        <w:t>settlement of the present</w:t>
      </w:r>
      <w:r w:rsidR="00A66D27">
        <w:rPr>
          <w:rFonts w:ascii="Times New Roman" w:hAnsi="Times New Roman" w:cs="Times New Roman"/>
          <w:color w:val="000000"/>
        </w:rPr>
        <w:t xml:space="preserve"> C</w:t>
      </w:r>
      <w:r w:rsidR="008C73FD">
        <w:rPr>
          <w:rFonts w:ascii="Times New Roman" w:hAnsi="Times New Roman" w:cs="Times New Roman"/>
          <w:color w:val="000000"/>
        </w:rPr>
        <w:t>ity</w:t>
      </w:r>
      <w:r>
        <w:rPr>
          <w:rFonts w:ascii="Times New Roman" w:hAnsi="Times New Roman" w:cs="Times New Roman"/>
          <w:color w:val="000000"/>
        </w:rPr>
        <w:t xml:space="preserve"> of Fredericton </w:t>
      </w:r>
      <w:r w:rsidR="008C73FD">
        <w:rPr>
          <w:rFonts w:ascii="Times New Roman" w:hAnsi="Times New Roman" w:cs="Times New Roman"/>
          <w:color w:val="000000"/>
        </w:rPr>
        <w:t>began</w:t>
      </w:r>
      <w:r>
        <w:rPr>
          <w:rFonts w:ascii="Times New Roman" w:hAnsi="Times New Roman" w:cs="Times New Roman"/>
          <w:color w:val="000000"/>
        </w:rPr>
        <w:t xml:space="preserve"> in 1783 with the arrival, after the American Revolution, of the United Empire Loyalists.</w:t>
      </w:r>
      <w:r w:rsidR="008C73FD">
        <w:rPr>
          <w:rFonts w:ascii="Times New Roman" w:hAnsi="Times New Roman" w:cs="Times New Roman"/>
          <w:color w:val="000000"/>
        </w:rPr>
        <w:t xml:space="preserve"> The new town, soon to be the provincial capital of New Brunswick, was laid out on the south bank of the Saint John River in a gridiron pattern that would be typical of British colonial settlement in British North America. </w:t>
      </w:r>
      <w:r w:rsidR="001C67E8">
        <w:rPr>
          <w:rFonts w:ascii="Times New Roman" w:hAnsi="Times New Roman" w:cs="Times New Roman"/>
          <w:color w:val="000000"/>
        </w:rPr>
        <w:t xml:space="preserve">With streets sixty-six feet wide, at right angles to each other, and blocks divided into eighteen lots, sixty-six feet wide and 165 feet deep, </w:t>
      </w:r>
      <w:r w:rsidR="00293C05">
        <w:rPr>
          <w:rFonts w:ascii="Times New Roman" w:hAnsi="Times New Roman" w:cs="Times New Roman"/>
          <w:color w:val="000000"/>
        </w:rPr>
        <w:t xml:space="preserve">this new town plat gave credence to the claim that </w:t>
      </w:r>
      <w:r w:rsidR="001C67E8">
        <w:rPr>
          <w:rFonts w:ascii="Times New Roman" w:hAnsi="Times New Roman" w:cs="Times New Roman"/>
          <w:color w:val="000000"/>
        </w:rPr>
        <w:t>Fredericton</w:t>
      </w:r>
      <w:r w:rsidR="00293C05">
        <w:rPr>
          <w:rFonts w:ascii="Times New Roman" w:hAnsi="Times New Roman" w:cs="Times New Roman"/>
          <w:color w:val="000000"/>
        </w:rPr>
        <w:t xml:space="preserve"> is</w:t>
      </w:r>
      <w:r w:rsidR="001C67E8">
        <w:rPr>
          <w:rFonts w:ascii="Times New Roman" w:hAnsi="Times New Roman" w:cs="Times New Roman"/>
          <w:color w:val="000000"/>
        </w:rPr>
        <w:t xml:space="preserve"> one of the oldest ‘planned’ cities in the British </w:t>
      </w:r>
      <w:r w:rsidR="00293C05">
        <w:rPr>
          <w:rFonts w:ascii="Times New Roman" w:hAnsi="Times New Roman" w:cs="Times New Roman"/>
          <w:color w:val="000000"/>
        </w:rPr>
        <w:t>Commonwealth</w:t>
      </w:r>
      <w:r w:rsidR="00FC5D23">
        <w:rPr>
          <w:rFonts w:ascii="Times New Roman" w:hAnsi="Times New Roman" w:cs="Times New Roman"/>
          <w:color w:val="000000"/>
        </w:rPr>
        <w:t xml:space="preserve"> (see Figure</w:t>
      </w:r>
      <w:r w:rsidR="008117A8">
        <w:rPr>
          <w:rFonts w:ascii="Times New Roman" w:hAnsi="Times New Roman" w:cs="Times New Roman"/>
          <w:color w:val="000000"/>
        </w:rPr>
        <w:t xml:space="preserve"> 1)</w:t>
      </w:r>
      <w:r w:rsidR="001C67E8">
        <w:rPr>
          <w:rFonts w:ascii="Times New Roman" w:hAnsi="Times New Roman" w:cs="Times New Roman"/>
          <w:color w:val="000000"/>
        </w:rPr>
        <w:t xml:space="preserve"> (Squires, 1980; and</w:t>
      </w:r>
      <w:r w:rsidR="00293C05">
        <w:rPr>
          <w:rFonts w:ascii="Times New Roman" w:hAnsi="Times New Roman" w:cs="Times New Roman"/>
          <w:color w:val="000000"/>
        </w:rPr>
        <w:t xml:space="preserve"> City of Fredericton, n.d.).</w:t>
      </w:r>
    </w:p>
    <w:p w:rsidR="008117A8" w:rsidRPr="00E410E7" w:rsidRDefault="008117A8" w:rsidP="0009089C">
      <w:pPr>
        <w:jc w:val="both"/>
        <w:rPr>
          <w:rFonts w:ascii="Times New Roman" w:hAnsi="Times New Roman" w:cs="Times New Roman"/>
          <w:color w:val="000000"/>
        </w:rPr>
      </w:pPr>
    </w:p>
    <w:p w:rsidR="008117A8" w:rsidRDefault="008117A8" w:rsidP="008117A8">
      <w:pPr>
        <w:keepNext/>
        <w:jc w:val="both"/>
      </w:pPr>
      <w:r>
        <w:rPr>
          <w:rFonts w:ascii="Times New Roman" w:hAnsi="Times New Roman" w:cs="Times New Roman"/>
          <w:b/>
          <w:noProof/>
          <w:color w:val="000000"/>
        </w:rPr>
        <w:drawing>
          <wp:inline distT="0" distB="0" distL="0" distR="0">
            <wp:extent cx="5486400" cy="4114800"/>
            <wp:effectExtent l="19050" t="0" r="0" b="0"/>
            <wp:docPr id="1" name="Picture 0" descr="p09%20Fredericton%20town%20plat%2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20Fredericton%20town%20plat%20left.jpg"/>
                    <pic:cNvPicPr/>
                  </pic:nvPicPr>
                  <pic:blipFill>
                    <a:blip r:embed="rId8"/>
                    <a:stretch>
                      <a:fillRect/>
                    </a:stretch>
                  </pic:blipFill>
                  <pic:spPr>
                    <a:xfrm>
                      <a:off x="0" y="0"/>
                      <a:ext cx="5486400" cy="4114800"/>
                    </a:xfrm>
                    <a:prstGeom prst="rect">
                      <a:avLst/>
                    </a:prstGeom>
                  </pic:spPr>
                </pic:pic>
              </a:graphicData>
            </a:graphic>
          </wp:inline>
        </w:drawing>
      </w:r>
    </w:p>
    <w:p w:rsidR="00E410E7" w:rsidRPr="008117A8" w:rsidRDefault="008117A8" w:rsidP="008117A8">
      <w:pPr>
        <w:pStyle w:val="Caption"/>
        <w:jc w:val="both"/>
        <w:rPr>
          <w:rFonts w:ascii="Times New Roman" w:hAnsi="Times New Roman" w:cs="Times New Roman"/>
          <w:b w:val="0"/>
          <w:color w:val="auto"/>
        </w:rPr>
      </w:pPr>
      <w:r w:rsidRPr="008117A8">
        <w:rPr>
          <w:color w:val="auto"/>
        </w:rPr>
        <w:t xml:space="preserve">Figure </w:t>
      </w:r>
      <w:r w:rsidR="001554EA" w:rsidRPr="008117A8">
        <w:rPr>
          <w:color w:val="auto"/>
        </w:rPr>
        <w:fldChar w:fldCharType="begin"/>
      </w:r>
      <w:r w:rsidRPr="008117A8">
        <w:rPr>
          <w:color w:val="auto"/>
        </w:rPr>
        <w:instrText xml:space="preserve"> SEQ Figure \* ARABIC </w:instrText>
      </w:r>
      <w:r w:rsidR="001554EA" w:rsidRPr="008117A8">
        <w:rPr>
          <w:color w:val="auto"/>
        </w:rPr>
        <w:fldChar w:fldCharType="separate"/>
      </w:r>
      <w:r w:rsidR="007D7A01">
        <w:rPr>
          <w:noProof/>
          <w:color w:val="auto"/>
        </w:rPr>
        <w:t>1</w:t>
      </w:r>
      <w:r w:rsidR="001554EA" w:rsidRPr="008117A8">
        <w:rPr>
          <w:color w:val="auto"/>
        </w:rPr>
        <w:fldChar w:fldCharType="end"/>
      </w:r>
      <w:r>
        <w:rPr>
          <w:color w:val="auto"/>
        </w:rPr>
        <w:t xml:space="preserve">. </w:t>
      </w:r>
      <w:r w:rsidRPr="008117A8">
        <w:rPr>
          <w:color w:val="auto"/>
        </w:rPr>
        <w:t>Map of Fredericton</w:t>
      </w:r>
      <w:r w:rsidR="00FC5D23">
        <w:rPr>
          <w:color w:val="auto"/>
        </w:rPr>
        <w:t xml:space="preserve"> showing </w:t>
      </w:r>
      <w:r>
        <w:rPr>
          <w:color w:val="auto"/>
        </w:rPr>
        <w:t>original Town Plat</w:t>
      </w:r>
      <w:r w:rsidR="00826D7E">
        <w:rPr>
          <w:color w:val="auto"/>
        </w:rPr>
        <w:t xml:space="preserve"> </w:t>
      </w:r>
      <w:r w:rsidR="00FC5D23">
        <w:rPr>
          <w:color w:val="auto"/>
        </w:rPr>
        <w:t>with</w:t>
      </w:r>
      <w:r w:rsidR="00826D7E">
        <w:rPr>
          <w:color w:val="auto"/>
        </w:rPr>
        <w:t xml:space="preserve"> Queen St</w:t>
      </w:r>
      <w:r w:rsidR="00FC5D23">
        <w:rPr>
          <w:color w:val="auto"/>
        </w:rPr>
        <w:t>reet</w:t>
      </w:r>
      <w:r w:rsidR="00826D7E">
        <w:rPr>
          <w:color w:val="auto"/>
        </w:rPr>
        <w:t xml:space="preserve"> at </w:t>
      </w:r>
      <w:r w:rsidR="00F85AA9">
        <w:rPr>
          <w:color w:val="auto"/>
        </w:rPr>
        <w:t xml:space="preserve">bottom </w:t>
      </w:r>
      <w:r w:rsidR="00F85AA9" w:rsidRPr="008117A8">
        <w:rPr>
          <w:color w:val="auto"/>
        </w:rPr>
        <w:t>(</w:t>
      </w:r>
      <w:r w:rsidRPr="008117A8">
        <w:rPr>
          <w:color w:val="auto"/>
        </w:rPr>
        <w:t>Halfpenny, 1878)</w:t>
      </w:r>
    </w:p>
    <w:p w:rsidR="008117A8" w:rsidRDefault="008117A8" w:rsidP="0009089C">
      <w:pPr>
        <w:jc w:val="both"/>
        <w:rPr>
          <w:rFonts w:ascii="Times New Roman" w:hAnsi="Times New Roman" w:cs="Times New Roman"/>
          <w:b/>
          <w:color w:val="000000"/>
        </w:rPr>
      </w:pPr>
    </w:p>
    <w:p w:rsidR="00BF39B2" w:rsidRDefault="00B26C85" w:rsidP="0009089C">
      <w:pPr>
        <w:jc w:val="both"/>
        <w:rPr>
          <w:rFonts w:ascii="Times New Roman" w:hAnsi="Times New Roman" w:cs="Times New Roman"/>
          <w:color w:val="000000"/>
        </w:rPr>
      </w:pPr>
      <w:r w:rsidRPr="00B26C85">
        <w:rPr>
          <w:rFonts w:ascii="Times New Roman" w:hAnsi="Times New Roman" w:cs="Times New Roman"/>
          <w:color w:val="000000"/>
        </w:rPr>
        <w:t xml:space="preserve">With </w:t>
      </w:r>
      <w:r>
        <w:rPr>
          <w:rFonts w:ascii="Times New Roman" w:hAnsi="Times New Roman" w:cs="Times New Roman"/>
          <w:color w:val="000000"/>
        </w:rPr>
        <w:t xml:space="preserve">the establishment of a military garrison </w:t>
      </w:r>
      <w:r w:rsidR="00AB0E07">
        <w:rPr>
          <w:rFonts w:ascii="Times New Roman" w:hAnsi="Times New Roman" w:cs="Times New Roman"/>
          <w:color w:val="000000"/>
        </w:rPr>
        <w:t>between</w:t>
      </w:r>
      <w:r>
        <w:rPr>
          <w:rFonts w:ascii="Times New Roman" w:hAnsi="Times New Roman" w:cs="Times New Roman"/>
          <w:color w:val="000000"/>
        </w:rPr>
        <w:t xml:space="preserve"> the Saint John River and </w:t>
      </w:r>
      <w:r w:rsidR="00AB0E07">
        <w:rPr>
          <w:rFonts w:ascii="Times New Roman" w:hAnsi="Times New Roman" w:cs="Times New Roman"/>
          <w:color w:val="000000"/>
        </w:rPr>
        <w:t xml:space="preserve">Queen Street and </w:t>
      </w:r>
      <w:r>
        <w:rPr>
          <w:rFonts w:ascii="Times New Roman" w:hAnsi="Times New Roman" w:cs="Times New Roman"/>
          <w:color w:val="000000"/>
        </w:rPr>
        <w:t>the preponderance of soldiers</w:t>
      </w:r>
      <w:r w:rsidR="00AB0E07">
        <w:rPr>
          <w:rFonts w:ascii="Times New Roman" w:hAnsi="Times New Roman" w:cs="Times New Roman"/>
          <w:color w:val="000000"/>
        </w:rPr>
        <w:t>,</w:t>
      </w:r>
      <w:r>
        <w:rPr>
          <w:rFonts w:ascii="Times New Roman" w:hAnsi="Times New Roman" w:cs="Times New Roman"/>
          <w:color w:val="000000"/>
        </w:rPr>
        <w:t xml:space="preserve"> Queen Street quickly became the commercial </w:t>
      </w:r>
      <w:r w:rsidR="00AB0E07">
        <w:rPr>
          <w:rFonts w:ascii="Times New Roman" w:hAnsi="Times New Roman" w:cs="Times New Roman"/>
          <w:color w:val="000000"/>
        </w:rPr>
        <w:t>hub</w:t>
      </w:r>
      <w:r>
        <w:rPr>
          <w:rFonts w:ascii="Times New Roman" w:hAnsi="Times New Roman" w:cs="Times New Roman"/>
          <w:color w:val="000000"/>
        </w:rPr>
        <w:t xml:space="preserve"> of the </w:t>
      </w:r>
      <w:r w:rsidR="00BF39B2">
        <w:rPr>
          <w:rFonts w:ascii="Times New Roman" w:hAnsi="Times New Roman" w:cs="Times New Roman"/>
          <w:color w:val="000000"/>
        </w:rPr>
        <w:t xml:space="preserve">new </w:t>
      </w:r>
      <w:r>
        <w:rPr>
          <w:rFonts w:ascii="Times New Roman" w:hAnsi="Times New Roman" w:cs="Times New Roman"/>
          <w:color w:val="000000"/>
        </w:rPr>
        <w:t xml:space="preserve">town. </w:t>
      </w:r>
      <w:r w:rsidR="00A66D27">
        <w:rPr>
          <w:rFonts w:ascii="Times New Roman" w:hAnsi="Times New Roman" w:cs="Times New Roman"/>
          <w:color w:val="000000"/>
        </w:rPr>
        <w:t xml:space="preserve">In fact, the military presence in Fredericton was so important that </w:t>
      </w:r>
      <w:r w:rsidR="00A66D27">
        <w:rPr>
          <w:rFonts w:ascii="Times New Roman" w:hAnsi="Times New Roman" w:cs="Times New Roman"/>
          <w:color w:val="000000"/>
        </w:rPr>
        <w:lastRenderedPageBreak/>
        <w:t xml:space="preserve">military personnel outnumbered civilians for the first forty years of Fredericton’s existence. </w:t>
      </w:r>
      <w:r w:rsidR="00AB0E07">
        <w:rPr>
          <w:rFonts w:ascii="Times New Roman" w:hAnsi="Times New Roman" w:cs="Times New Roman"/>
          <w:color w:val="000000"/>
        </w:rPr>
        <w:t xml:space="preserve">The influence of the British military garrison would persist until 1869, when the last regiments left after Canada’s Confederation, to be replaced by the Canadian military </w:t>
      </w:r>
      <w:r w:rsidR="00195FE9">
        <w:rPr>
          <w:rFonts w:ascii="Times New Roman" w:hAnsi="Times New Roman" w:cs="Times New Roman"/>
          <w:color w:val="000000"/>
        </w:rPr>
        <w:t>(</w:t>
      </w:r>
      <w:r w:rsidR="00AB0E07">
        <w:rPr>
          <w:rFonts w:ascii="Times New Roman" w:hAnsi="Times New Roman" w:cs="Times New Roman"/>
          <w:color w:val="000000"/>
        </w:rPr>
        <w:t>which occupied the site until the First World War</w:t>
      </w:r>
      <w:r w:rsidR="00195FE9">
        <w:rPr>
          <w:rFonts w:ascii="Times New Roman" w:hAnsi="Times New Roman" w:cs="Times New Roman"/>
          <w:color w:val="000000"/>
        </w:rPr>
        <w:t>)</w:t>
      </w:r>
      <w:r w:rsidR="00AB0E07">
        <w:rPr>
          <w:rFonts w:ascii="Times New Roman" w:hAnsi="Times New Roman" w:cs="Times New Roman"/>
          <w:color w:val="000000"/>
        </w:rPr>
        <w:t>. Much of the social</w:t>
      </w:r>
      <w:r w:rsidR="00BF39B2">
        <w:rPr>
          <w:rFonts w:ascii="Times New Roman" w:hAnsi="Times New Roman" w:cs="Times New Roman"/>
          <w:color w:val="000000"/>
        </w:rPr>
        <w:t xml:space="preserve"> and cultural character, as well as physical landscape of Queen Street (and Fredericton) </w:t>
      </w:r>
      <w:r w:rsidR="00195FE9">
        <w:rPr>
          <w:rFonts w:ascii="Times New Roman" w:hAnsi="Times New Roman" w:cs="Times New Roman"/>
          <w:color w:val="000000"/>
        </w:rPr>
        <w:t>was</w:t>
      </w:r>
      <w:r w:rsidR="00BF39B2">
        <w:rPr>
          <w:rFonts w:ascii="Times New Roman" w:hAnsi="Times New Roman" w:cs="Times New Roman"/>
          <w:color w:val="000000"/>
        </w:rPr>
        <w:t xml:space="preserve"> defined by the military. </w:t>
      </w:r>
    </w:p>
    <w:p w:rsidR="00BF39B2" w:rsidRDefault="001554EA" w:rsidP="0009089C">
      <w:pPr>
        <w:jc w:val="both"/>
        <w:rPr>
          <w:rFonts w:ascii="Times New Roman" w:hAnsi="Times New Roman" w:cs="Times New Roman"/>
          <w:color w:val="000000"/>
        </w:rPr>
      </w:pPr>
      <w:r w:rsidRPr="001554EA">
        <w:rPr>
          <w:noProof/>
        </w:rPr>
        <w:pict>
          <v:shapetype id="_x0000_t202" coordsize="21600,21600" o:spt="202" path="m,l,21600r21600,l21600,xe">
            <v:stroke joinstyle="miter"/>
            <v:path gradientshapeok="t" o:connecttype="rect"/>
          </v:shapetype>
          <v:shape id="_x0000_s1028" type="#_x0000_t202" style="position:absolute;left:0;text-align:left;margin-left:3pt;margin-top:217.95pt;width:224.25pt;height:.05pt;z-index:251660288;mso-position-horizontal-relative:text;mso-position-vertical-relative:text" stroked="f">
            <v:textbox style="mso-fit-shape-to-text:t" inset="0,0,0,0">
              <w:txbxContent>
                <w:p w:rsidR="007374D2" w:rsidRPr="007374D2" w:rsidRDefault="007374D2" w:rsidP="007374D2">
                  <w:pPr>
                    <w:pStyle w:val="Caption"/>
                    <w:rPr>
                      <w:rFonts w:ascii="Times New Roman" w:hAnsi="Times New Roman" w:cs="Times New Roman"/>
                      <w:noProof/>
                      <w:color w:val="auto"/>
                      <w:sz w:val="20"/>
                      <w:szCs w:val="20"/>
                    </w:rPr>
                  </w:pPr>
                  <w:proofErr w:type="gramStart"/>
                  <w:r w:rsidRPr="007374D2">
                    <w:rPr>
                      <w:rFonts w:ascii="Times New Roman" w:hAnsi="Times New Roman" w:cs="Times New Roman"/>
                      <w:color w:val="auto"/>
                      <w:sz w:val="20"/>
                      <w:szCs w:val="20"/>
                    </w:rPr>
                    <w:t xml:space="preserve">Figure </w:t>
                  </w:r>
                  <w:r w:rsidR="001554EA" w:rsidRPr="007374D2">
                    <w:rPr>
                      <w:rFonts w:ascii="Times New Roman" w:hAnsi="Times New Roman" w:cs="Times New Roman"/>
                      <w:color w:val="auto"/>
                      <w:sz w:val="20"/>
                      <w:szCs w:val="20"/>
                    </w:rPr>
                    <w:fldChar w:fldCharType="begin"/>
                  </w:r>
                  <w:r w:rsidRPr="007374D2">
                    <w:rPr>
                      <w:rFonts w:ascii="Times New Roman" w:hAnsi="Times New Roman" w:cs="Times New Roman"/>
                      <w:color w:val="auto"/>
                      <w:sz w:val="20"/>
                      <w:szCs w:val="20"/>
                    </w:rPr>
                    <w:instrText xml:space="preserve"> SEQ Figure \* ARABIC </w:instrText>
                  </w:r>
                  <w:r w:rsidR="001554EA" w:rsidRPr="007374D2">
                    <w:rPr>
                      <w:rFonts w:ascii="Times New Roman" w:hAnsi="Times New Roman" w:cs="Times New Roman"/>
                      <w:color w:val="auto"/>
                      <w:sz w:val="20"/>
                      <w:szCs w:val="20"/>
                    </w:rPr>
                    <w:fldChar w:fldCharType="separate"/>
                  </w:r>
                  <w:r w:rsidR="007D7A01">
                    <w:rPr>
                      <w:rFonts w:ascii="Times New Roman" w:hAnsi="Times New Roman" w:cs="Times New Roman"/>
                      <w:noProof/>
                      <w:color w:val="auto"/>
                      <w:sz w:val="20"/>
                      <w:szCs w:val="20"/>
                    </w:rPr>
                    <w:t>2</w:t>
                  </w:r>
                  <w:r w:rsidR="001554EA" w:rsidRPr="007374D2">
                    <w:rPr>
                      <w:rFonts w:ascii="Times New Roman" w:hAnsi="Times New Roman" w:cs="Times New Roman"/>
                      <w:color w:val="auto"/>
                      <w:sz w:val="20"/>
                      <w:szCs w:val="20"/>
                    </w:rPr>
                    <w:fldChar w:fldCharType="end"/>
                  </w:r>
                  <w:r w:rsidRPr="007374D2">
                    <w:rPr>
                      <w:rFonts w:ascii="Times New Roman" w:hAnsi="Times New Roman" w:cs="Times New Roman"/>
                      <w:color w:val="auto"/>
                      <w:sz w:val="20"/>
                      <w:szCs w:val="20"/>
                    </w:rPr>
                    <w:t>.</w:t>
                  </w:r>
                  <w:proofErr w:type="gramEnd"/>
                  <w:r w:rsidRPr="007374D2">
                    <w:rPr>
                      <w:rFonts w:ascii="Times New Roman" w:hAnsi="Times New Roman" w:cs="Times New Roman"/>
                      <w:color w:val="auto"/>
                      <w:sz w:val="20"/>
                      <w:szCs w:val="20"/>
                    </w:rPr>
                    <w:t xml:space="preserve"> Christ Church Cathedral</w:t>
                  </w:r>
                </w:p>
              </w:txbxContent>
            </v:textbox>
            <w10:wrap type="square"/>
          </v:shape>
        </w:pict>
      </w:r>
      <w:r w:rsidR="00DD76B9">
        <w:rPr>
          <w:rFonts w:ascii="Times New Roman" w:hAnsi="Times New Roman" w:cs="Times New Roman"/>
          <w:noProof/>
          <w:color w:val="000000"/>
        </w:rPr>
        <w:drawing>
          <wp:anchor distT="0" distB="0" distL="114300" distR="114300" simplePos="0" relativeHeight="251658240" behindDoc="0" locked="0" layoutInCell="1" allowOverlap="1">
            <wp:simplePos x="0" y="0"/>
            <wp:positionH relativeFrom="margin">
              <wp:posOffset>38100</wp:posOffset>
            </wp:positionH>
            <wp:positionV relativeFrom="margin">
              <wp:posOffset>66675</wp:posOffset>
            </wp:positionV>
            <wp:extent cx="2847975" cy="3695700"/>
            <wp:effectExtent l="19050" t="0" r="9525" b="0"/>
            <wp:wrapSquare wrapText="bothSides"/>
            <wp:docPr id="5" name="Picture 4" descr="cathedral1Kyle-322x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1Kyle-322x4301.jpg"/>
                    <pic:cNvPicPr/>
                  </pic:nvPicPr>
                  <pic:blipFill>
                    <a:blip r:embed="rId9"/>
                    <a:stretch>
                      <a:fillRect/>
                    </a:stretch>
                  </pic:blipFill>
                  <pic:spPr>
                    <a:xfrm>
                      <a:off x="0" y="0"/>
                      <a:ext cx="2847975" cy="3695700"/>
                    </a:xfrm>
                    <a:prstGeom prst="rect">
                      <a:avLst/>
                    </a:prstGeom>
                  </pic:spPr>
                </pic:pic>
              </a:graphicData>
            </a:graphic>
          </wp:anchor>
        </w:drawing>
      </w:r>
    </w:p>
    <w:p w:rsidR="00931B3B" w:rsidRDefault="004B4F8E" w:rsidP="00563CDB">
      <w:pPr>
        <w:jc w:val="both"/>
        <w:rPr>
          <w:rFonts w:ascii="Times New Roman" w:hAnsi="Times New Roman" w:cs="Times New Roman"/>
          <w:color w:val="000000"/>
        </w:rPr>
      </w:pPr>
      <w:r>
        <w:rPr>
          <w:rFonts w:ascii="Times New Roman" w:hAnsi="Times New Roman" w:cs="Times New Roman"/>
          <w:color w:val="000000"/>
        </w:rPr>
        <w:t>T</w:t>
      </w:r>
      <w:r w:rsidR="00C24095">
        <w:rPr>
          <w:rFonts w:ascii="Times New Roman" w:hAnsi="Times New Roman" w:cs="Times New Roman"/>
          <w:color w:val="000000"/>
        </w:rPr>
        <w:t>he 19</w:t>
      </w:r>
      <w:r w:rsidR="001C4C2B" w:rsidRPr="001C4C2B">
        <w:rPr>
          <w:rFonts w:ascii="Times New Roman" w:hAnsi="Times New Roman" w:cs="Times New Roman"/>
          <w:color w:val="000000"/>
          <w:vertAlign w:val="superscript"/>
        </w:rPr>
        <w:t>th</w:t>
      </w:r>
      <w:r w:rsidR="00C24095">
        <w:rPr>
          <w:rFonts w:ascii="Times New Roman" w:hAnsi="Times New Roman" w:cs="Times New Roman"/>
          <w:color w:val="000000"/>
        </w:rPr>
        <w:t xml:space="preserve"> </w:t>
      </w:r>
      <w:r w:rsidR="00321BE5">
        <w:rPr>
          <w:rFonts w:ascii="Times New Roman" w:hAnsi="Times New Roman" w:cs="Times New Roman"/>
          <w:color w:val="000000"/>
        </w:rPr>
        <w:t>and 20</w:t>
      </w:r>
      <w:r w:rsidR="001C4C2B" w:rsidRPr="001C4C2B">
        <w:rPr>
          <w:rFonts w:ascii="Times New Roman" w:hAnsi="Times New Roman" w:cs="Times New Roman"/>
          <w:color w:val="000000"/>
          <w:vertAlign w:val="superscript"/>
        </w:rPr>
        <w:t>th</w:t>
      </w:r>
      <w:r w:rsidR="00321BE5">
        <w:rPr>
          <w:rFonts w:ascii="Times New Roman" w:hAnsi="Times New Roman" w:cs="Times New Roman"/>
          <w:color w:val="000000"/>
        </w:rPr>
        <w:t xml:space="preserve"> centuries</w:t>
      </w:r>
      <w:r w:rsidR="00C24095">
        <w:rPr>
          <w:rFonts w:ascii="Times New Roman" w:hAnsi="Times New Roman" w:cs="Times New Roman"/>
          <w:color w:val="000000"/>
        </w:rPr>
        <w:t xml:space="preserve"> would </w:t>
      </w:r>
      <w:r>
        <w:rPr>
          <w:rFonts w:ascii="Times New Roman" w:hAnsi="Times New Roman" w:cs="Times New Roman"/>
          <w:color w:val="000000"/>
        </w:rPr>
        <w:t>see additional developments that</w:t>
      </w:r>
      <w:r w:rsidR="00854CF6">
        <w:rPr>
          <w:rFonts w:ascii="Times New Roman" w:hAnsi="Times New Roman" w:cs="Times New Roman"/>
          <w:color w:val="000000"/>
        </w:rPr>
        <w:t xml:space="preserve"> would</w:t>
      </w:r>
      <w:r>
        <w:rPr>
          <w:rFonts w:ascii="Times New Roman" w:hAnsi="Times New Roman" w:cs="Times New Roman"/>
          <w:color w:val="000000"/>
        </w:rPr>
        <w:t xml:space="preserve"> </w:t>
      </w:r>
      <w:r w:rsidR="00C24095">
        <w:rPr>
          <w:rFonts w:ascii="Times New Roman" w:hAnsi="Times New Roman" w:cs="Times New Roman"/>
          <w:color w:val="000000"/>
        </w:rPr>
        <w:t>have lasting influence</w:t>
      </w:r>
      <w:r w:rsidR="00872516">
        <w:rPr>
          <w:rFonts w:ascii="Times New Roman" w:hAnsi="Times New Roman" w:cs="Times New Roman"/>
          <w:color w:val="000000"/>
        </w:rPr>
        <w:t>s</w:t>
      </w:r>
      <w:r w:rsidR="00C24095">
        <w:rPr>
          <w:rFonts w:ascii="Times New Roman" w:hAnsi="Times New Roman" w:cs="Times New Roman"/>
          <w:color w:val="000000"/>
        </w:rPr>
        <w:t xml:space="preserve"> upon Queen Street. One of the most significant is Christ Church Cathedral</w:t>
      </w:r>
      <w:r w:rsidR="00872516">
        <w:rPr>
          <w:rFonts w:ascii="Times New Roman" w:hAnsi="Times New Roman" w:cs="Times New Roman"/>
          <w:color w:val="000000"/>
        </w:rPr>
        <w:t xml:space="preserve"> (</w:t>
      </w:r>
      <w:r w:rsidR="00C24095">
        <w:rPr>
          <w:rFonts w:ascii="Times New Roman" w:hAnsi="Times New Roman" w:cs="Times New Roman"/>
          <w:color w:val="000000"/>
        </w:rPr>
        <w:t xml:space="preserve">and </w:t>
      </w:r>
      <w:r w:rsidR="00854CF6">
        <w:rPr>
          <w:rFonts w:ascii="Times New Roman" w:hAnsi="Times New Roman" w:cs="Times New Roman"/>
          <w:color w:val="000000"/>
        </w:rPr>
        <w:t xml:space="preserve">the </w:t>
      </w:r>
      <w:r w:rsidR="00872516">
        <w:rPr>
          <w:rFonts w:ascii="Times New Roman" w:hAnsi="Times New Roman" w:cs="Times New Roman"/>
          <w:color w:val="000000"/>
        </w:rPr>
        <w:t xml:space="preserve">associated </w:t>
      </w:r>
      <w:r w:rsidR="00C24095">
        <w:rPr>
          <w:rFonts w:ascii="Times New Roman" w:hAnsi="Times New Roman" w:cs="Times New Roman"/>
          <w:color w:val="000000"/>
        </w:rPr>
        <w:t>Cathedral Green</w:t>
      </w:r>
      <w:r w:rsidR="00854CF6">
        <w:rPr>
          <w:rFonts w:ascii="Times New Roman" w:hAnsi="Times New Roman" w:cs="Times New Roman"/>
          <w:color w:val="000000"/>
        </w:rPr>
        <w:t>)</w:t>
      </w:r>
      <w:r w:rsidR="00C24095">
        <w:rPr>
          <w:rFonts w:ascii="Times New Roman" w:hAnsi="Times New Roman" w:cs="Times New Roman"/>
          <w:color w:val="000000"/>
        </w:rPr>
        <w:t xml:space="preserve"> constructed between 1845 and 1853</w:t>
      </w:r>
      <w:r w:rsidR="00872516">
        <w:rPr>
          <w:rFonts w:ascii="Times New Roman" w:hAnsi="Times New Roman" w:cs="Times New Roman"/>
          <w:color w:val="000000"/>
        </w:rPr>
        <w:t xml:space="preserve"> at the east end of </w:t>
      </w:r>
      <w:r w:rsidR="00392F9A">
        <w:rPr>
          <w:rFonts w:ascii="Times New Roman" w:hAnsi="Times New Roman" w:cs="Times New Roman"/>
          <w:color w:val="000000"/>
        </w:rPr>
        <w:t>Queen Street, which not only le</w:t>
      </w:r>
      <w:r w:rsidR="00872516">
        <w:rPr>
          <w:rFonts w:ascii="Times New Roman" w:hAnsi="Times New Roman" w:cs="Times New Roman"/>
          <w:color w:val="000000"/>
        </w:rPr>
        <w:t>d to the incorporation of Fredericton</w:t>
      </w:r>
      <w:r w:rsidR="00872516">
        <w:rPr>
          <w:rStyle w:val="FootnoteReference"/>
          <w:rFonts w:ascii="Times New Roman" w:hAnsi="Times New Roman" w:cs="Times New Roman"/>
          <w:color w:val="000000"/>
        </w:rPr>
        <w:footnoteReference w:id="2"/>
      </w:r>
      <w:r w:rsidR="00872516">
        <w:rPr>
          <w:rFonts w:ascii="Times New Roman" w:hAnsi="Times New Roman" w:cs="Times New Roman"/>
          <w:color w:val="000000"/>
        </w:rPr>
        <w:t xml:space="preserve">, but </w:t>
      </w:r>
      <w:r w:rsidR="00854CF6">
        <w:rPr>
          <w:rFonts w:ascii="Times New Roman" w:hAnsi="Times New Roman" w:cs="Times New Roman"/>
          <w:color w:val="000000"/>
        </w:rPr>
        <w:t xml:space="preserve">would </w:t>
      </w:r>
      <w:r w:rsidR="00872516">
        <w:rPr>
          <w:rFonts w:ascii="Times New Roman" w:hAnsi="Times New Roman" w:cs="Times New Roman"/>
          <w:color w:val="000000"/>
        </w:rPr>
        <w:t>also</w:t>
      </w:r>
      <w:r w:rsidR="00FD026C">
        <w:rPr>
          <w:rFonts w:ascii="Times New Roman" w:hAnsi="Times New Roman" w:cs="Times New Roman"/>
          <w:color w:val="000000"/>
        </w:rPr>
        <w:t xml:space="preserve"> </w:t>
      </w:r>
      <w:r w:rsidR="001B1BDD">
        <w:rPr>
          <w:rFonts w:ascii="Times New Roman" w:hAnsi="Times New Roman" w:cs="Times New Roman"/>
          <w:color w:val="000000"/>
        </w:rPr>
        <w:t>beco</w:t>
      </w:r>
      <w:r w:rsidR="00FD026C" w:rsidRPr="00FD026C">
        <w:rPr>
          <w:rFonts w:ascii="Times New Roman" w:hAnsi="Times New Roman" w:cs="Times New Roman"/>
          <w:color w:val="000000"/>
        </w:rPr>
        <w:t xml:space="preserve">me an integral part of the </w:t>
      </w:r>
      <w:r w:rsidR="007203EA">
        <w:rPr>
          <w:rFonts w:ascii="Times New Roman" w:hAnsi="Times New Roman" w:cs="Times New Roman"/>
          <w:color w:val="000000"/>
        </w:rPr>
        <w:t xml:space="preserve">City’s </w:t>
      </w:r>
      <w:r w:rsidR="00FD026C" w:rsidRPr="00FD026C">
        <w:rPr>
          <w:rFonts w:ascii="Times New Roman" w:hAnsi="Times New Roman" w:cs="Times New Roman"/>
          <w:color w:val="000000"/>
        </w:rPr>
        <w:t xml:space="preserve">spiritual </w:t>
      </w:r>
      <w:r w:rsidR="007203EA">
        <w:rPr>
          <w:rFonts w:ascii="Times New Roman" w:hAnsi="Times New Roman" w:cs="Times New Roman"/>
          <w:color w:val="000000"/>
        </w:rPr>
        <w:t xml:space="preserve">and social fabric </w:t>
      </w:r>
      <w:r w:rsidR="00FC5D23">
        <w:rPr>
          <w:rFonts w:ascii="Times New Roman" w:hAnsi="Times New Roman" w:cs="Times New Roman"/>
          <w:color w:val="000000"/>
        </w:rPr>
        <w:t>(see Figure</w:t>
      </w:r>
      <w:r w:rsidR="008C0F17">
        <w:rPr>
          <w:rFonts w:ascii="Times New Roman" w:hAnsi="Times New Roman" w:cs="Times New Roman"/>
          <w:color w:val="000000"/>
        </w:rPr>
        <w:t xml:space="preserve"> 2) </w:t>
      </w:r>
      <w:r w:rsidR="00872516">
        <w:rPr>
          <w:rFonts w:ascii="Times New Roman" w:hAnsi="Times New Roman" w:cs="Times New Roman"/>
          <w:color w:val="000000"/>
        </w:rPr>
        <w:t>(City of Fredericton, 2012).</w:t>
      </w:r>
      <w:r w:rsidR="00E30217">
        <w:rPr>
          <w:rFonts w:ascii="Times New Roman" w:hAnsi="Times New Roman" w:cs="Times New Roman"/>
          <w:color w:val="000000"/>
        </w:rPr>
        <w:t xml:space="preserve"> This cultural landmark was followed by other significant civic and cultural institutions</w:t>
      </w:r>
      <w:r w:rsidR="00321BE5">
        <w:rPr>
          <w:rFonts w:ascii="Times New Roman" w:hAnsi="Times New Roman" w:cs="Times New Roman"/>
          <w:color w:val="000000"/>
        </w:rPr>
        <w:t xml:space="preserve"> distributed along the length of Queen Street</w:t>
      </w:r>
      <w:r w:rsidR="00E30217">
        <w:rPr>
          <w:rFonts w:ascii="Times New Roman" w:hAnsi="Times New Roman" w:cs="Times New Roman"/>
          <w:color w:val="000000"/>
        </w:rPr>
        <w:t>, including</w:t>
      </w:r>
      <w:r w:rsidR="00563CDB">
        <w:rPr>
          <w:rFonts w:ascii="Times New Roman" w:hAnsi="Times New Roman" w:cs="Times New Roman"/>
          <w:color w:val="000000"/>
        </w:rPr>
        <w:t>:</w:t>
      </w:r>
      <w:r w:rsidR="00E30217">
        <w:rPr>
          <w:rFonts w:ascii="Times New Roman" w:hAnsi="Times New Roman" w:cs="Times New Roman"/>
          <w:color w:val="000000"/>
        </w:rPr>
        <w:t xml:space="preserve"> </w:t>
      </w:r>
      <w:r w:rsidR="00563CDB">
        <w:rPr>
          <w:rFonts w:ascii="Times New Roman" w:hAnsi="Times New Roman" w:cs="Times New Roman"/>
          <w:color w:val="000000"/>
        </w:rPr>
        <w:t xml:space="preserve">the </w:t>
      </w:r>
      <w:r w:rsidR="00563CDB" w:rsidRPr="00563CDB">
        <w:rPr>
          <w:rFonts w:ascii="Times New Roman" w:hAnsi="Times New Roman" w:cs="Times New Roman"/>
          <w:color w:val="000000"/>
        </w:rPr>
        <w:t>York County Court House</w:t>
      </w:r>
      <w:r w:rsidR="00563CDB">
        <w:rPr>
          <w:rFonts w:ascii="Times New Roman" w:hAnsi="Times New Roman" w:cs="Times New Roman"/>
          <w:color w:val="000000"/>
        </w:rPr>
        <w:t xml:space="preserve"> (1858),</w:t>
      </w:r>
      <w:r w:rsidR="00563CDB" w:rsidRPr="00563CDB">
        <w:rPr>
          <w:rFonts w:ascii="Times New Roman" w:hAnsi="Times New Roman" w:cs="Times New Roman"/>
          <w:color w:val="000000"/>
        </w:rPr>
        <w:t xml:space="preserve"> </w:t>
      </w:r>
      <w:r w:rsidR="00E30217">
        <w:rPr>
          <w:rFonts w:ascii="Times New Roman" w:hAnsi="Times New Roman" w:cs="Times New Roman"/>
          <w:color w:val="000000"/>
        </w:rPr>
        <w:t xml:space="preserve">Fredericton City Hall (1876), the Provincial </w:t>
      </w:r>
      <w:r w:rsidR="00563CDB">
        <w:rPr>
          <w:rFonts w:ascii="Times New Roman" w:hAnsi="Times New Roman" w:cs="Times New Roman"/>
          <w:color w:val="000000"/>
        </w:rPr>
        <w:t xml:space="preserve">Normal School (1876), the Provincial </w:t>
      </w:r>
      <w:r w:rsidR="00321BE5">
        <w:rPr>
          <w:rFonts w:ascii="Times New Roman" w:hAnsi="Times New Roman" w:cs="Times New Roman"/>
          <w:color w:val="000000"/>
        </w:rPr>
        <w:t>Legislative Assembly</w:t>
      </w:r>
      <w:r w:rsidR="00E30217">
        <w:rPr>
          <w:rFonts w:ascii="Times New Roman" w:hAnsi="Times New Roman" w:cs="Times New Roman"/>
          <w:color w:val="000000"/>
        </w:rPr>
        <w:t xml:space="preserve"> (</w:t>
      </w:r>
      <w:r w:rsidR="00321BE5">
        <w:rPr>
          <w:rFonts w:ascii="Times New Roman" w:hAnsi="Times New Roman" w:cs="Times New Roman"/>
          <w:color w:val="000000"/>
        </w:rPr>
        <w:t xml:space="preserve">1882), </w:t>
      </w:r>
      <w:r w:rsidR="00854CF6">
        <w:rPr>
          <w:rFonts w:ascii="Times New Roman" w:hAnsi="Times New Roman" w:cs="Times New Roman"/>
          <w:color w:val="000000"/>
        </w:rPr>
        <w:t xml:space="preserve">the </w:t>
      </w:r>
      <w:r w:rsidR="00563CDB">
        <w:rPr>
          <w:rFonts w:ascii="Times New Roman" w:hAnsi="Times New Roman" w:cs="Times New Roman"/>
          <w:color w:val="000000"/>
        </w:rPr>
        <w:t xml:space="preserve">Old </w:t>
      </w:r>
      <w:r w:rsidR="00563CDB" w:rsidRPr="00563CDB">
        <w:rPr>
          <w:rFonts w:ascii="Times New Roman" w:hAnsi="Times New Roman" w:cs="Times New Roman"/>
          <w:color w:val="000000"/>
        </w:rPr>
        <w:t xml:space="preserve">Post Office and Customs House (1882), </w:t>
      </w:r>
      <w:r w:rsidR="00854CF6">
        <w:rPr>
          <w:rFonts w:ascii="Times New Roman" w:hAnsi="Times New Roman" w:cs="Times New Roman"/>
          <w:color w:val="000000"/>
        </w:rPr>
        <w:t xml:space="preserve">the </w:t>
      </w:r>
      <w:r w:rsidR="00321BE5">
        <w:rPr>
          <w:rFonts w:ascii="Times New Roman" w:hAnsi="Times New Roman" w:cs="Times New Roman"/>
          <w:color w:val="000000"/>
        </w:rPr>
        <w:t xml:space="preserve">Old </w:t>
      </w:r>
      <w:r w:rsidR="00563CDB" w:rsidRPr="00563CDB">
        <w:rPr>
          <w:rFonts w:ascii="Times New Roman" w:hAnsi="Times New Roman" w:cs="Times New Roman"/>
          <w:color w:val="000000"/>
        </w:rPr>
        <w:t xml:space="preserve">Post Office (1913), </w:t>
      </w:r>
      <w:r w:rsidR="00854CF6">
        <w:rPr>
          <w:rFonts w:ascii="Times New Roman" w:hAnsi="Times New Roman" w:cs="Times New Roman"/>
          <w:color w:val="000000"/>
        </w:rPr>
        <w:t xml:space="preserve">the </w:t>
      </w:r>
      <w:r w:rsidR="00563CDB">
        <w:rPr>
          <w:rFonts w:ascii="Times New Roman" w:hAnsi="Times New Roman" w:cs="Times New Roman"/>
          <w:color w:val="000000"/>
        </w:rPr>
        <w:t xml:space="preserve">New Brunswick Liquor Commission (1940), </w:t>
      </w:r>
      <w:r w:rsidR="00854CF6">
        <w:rPr>
          <w:rFonts w:ascii="Times New Roman" w:hAnsi="Times New Roman" w:cs="Times New Roman"/>
          <w:color w:val="000000"/>
        </w:rPr>
        <w:t xml:space="preserve">the </w:t>
      </w:r>
      <w:r w:rsidR="00563CDB" w:rsidRPr="00563CDB">
        <w:rPr>
          <w:rFonts w:ascii="Times New Roman" w:hAnsi="Times New Roman" w:cs="Times New Roman"/>
          <w:color w:val="000000"/>
        </w:rPr>
        <w:t>Government of Canada Building (1950)</w:t>
      </w:r>
      <w:r w:rsidR="00321BE5">
        <w:rPr>
          <w:rFonts w:ascii="Times New Roman" w:hAnsi="Times New Roman" w:cs="Times New Roman"/>
          <w:color w:val="000000"/>
        </w:rPr>
        <w:t xml:space="preserve">, the </w:t>
      </w:r>
      <w:r w:rsidR="00321BE5" w:rsidRPr="00321BE5">
        <w:rPr>
          <w:rFonts w:ascii="Times New Roman" w:hAnsi="Times New Roman" w:cs="Times New Roman"/>
          <w:color w:val="000000"/>
        </w:rPr>
        <w:t>Beaverbrook Art Gallery (1959)</w:t>
      </w:r>
      <w:r w:rsidR="00321BE5">
        <w:rPr>
          <w:rFonts w:ascii="Times New Roman" w:hAnsi="Times New Roman" w:cs="Times New Roman"/>
          <w:color w:val="000000"/>
        </w:rPr>
        <w:t xml:space="preserve">, and the Playhouse (1964), to mention just the most significant </w:t>
      </w:r>
      <w:r w:rsidR="00854CF6">
        <w:rPr>
          <w:rFonts w:ascii="Times New Roman" w:hAnsi="Times New Roman" w:cs="Times New Roman"/>
          <w:color w:val="000000"/>
        </w:rPr>
        <w:t xml:space="preserve">of the </w:t>
      </w:r>
      <w:r w:rsidR="00321BE5">
        <w:rPr>
          <w:rFonts w:ascii="Times New Roman" w:hAnsi="Times New Roman" w:cs="Times New Roman"/>
          <w:color w:val="000000"/>
        </w:rPr>
        <w:t xml:space="preserve">institutional </w:t>
      </w:r>
      <w:r w:rsidR="00854CF6">
        <w:rPr>
          <w:rFonts w:ascii="Times New Roman" w:hAnsi="Times New Roman" w:cs="Times New Roman"/>
          <w:color w:val="000000"/>
        </w:rPr>
        <w:t>buildings</w:t>
      </w:r>
      <w:r w:rsidR="00321BE5">
        <w:rPr>
          <w:rFonts w:ascii="Times New Roman" w:hAnsi="Times New Roman" w:cs="Times New Roman"/>
          <w:color w:val="000000"/>
        </w:rPr>
        <w:t>.</w:t>
      </w:r>
    </w:p>
    <w:p w:rsidR="00D52586" w:rsidRDefault="00D52586" w:rsidP="00563CDB">
      <w:pPr>
        <w:jc w:val="both"/>
        <w:rPr>
          <w:rFonts w:ascii="Times New Roman" w:hAnsi="Times New Roman" w:cs="Times New Roman"/>
          <w:color w:val="000000"/>
        </w:rPr>
      </w:pPr>
    </w:p>
    <w:p w:rsidR="005F76FF" w:rsidRDefault="00931B3B" w:rsidP="00563CDB">
      <w:pPr>
        <w:jc w:val="both"/>
        <w:rPr>
          <w:rFonts w:ascii="Times New Roman" w:hAnsi="Times New Roman" w:cs="Times New Roman"/>
          <w:color w:val="000000"/>
        </w:rPr>
      </w:pPr>
      <w:r>
        <w:rPr>
          <w:rFonts w:ascii="Times New Roman" w:hAnsi="Times New Roman" w:cs="Times New Roman"/>
          <w:color w:val="000000"/>
        </w:rPr>
        <w:t>In addition</w:t>
      </w:r>
      <w:r w:rsidR="00D869AC">
        <w:rPr>
          <w:rFonts w:ascii="Times New Roman" w:hAnsi="Times New Roman" w:cs="Times New Roman"/>
          <w:color w:val="000000"/>
        </w:rPr>
        <w:t xml:space="preserve"> to the</w:t>
      </w:r>
      <w:r w:rsidR="00854CF6">
        <w:rPr>
          <w:rFonts w:ascii="Times New Roman" w:hAnsi="Times New Roman" w:cs="Times New Roman"/>
          <w:color w:val="000000"/>
        </w:rPr>
        <w:t>se</w:t>
      </w:r>
      <w:r w:rsidR="00D869AC">
        <w:rPr>
          <w:rFonts w:ascii="Times New Roman" w:hAnsi="Times New Roman" w:cs="Times New Roman"/>
          <w:color w:val="000000"/>
        </w:rPr>
        <w:t xml:space="preserve"> institutional</w:t>
      </w:r>
      <w:r w:rsidR="004B4F8E">
        <w:rPr>
          <w:rFonts w:ascii="Times New Roman" w:hAnsi="Times New Roman" w:cs="Times New Roman"/>
          <w:color w:val="000000"/>
        </w:rPr>
        <w:t xml:space="preserve"> and architectural</w:t>
      </w:r>
      <w:r w:rsidR="00D869AC">
        <w:rPr>
          <w:rFonts w:ascii="Times New Roman" w:hAnsi="Times New Roman" w:cs="Times New Roman"/>
          <w:color w:val="000000"/>
        </w:rPr>
        <w:t xml:space="preserve"> </w:t>
      </w:r>
      <w:r w:rsidR="00854CF6">
        <w:rPr>
          <w:rFonts w:ascii="Times New Roman" w:hAnsi="Times New Roman" w:cs="Times New Roman"/>
          <w:color w:val="000000"/>
        </w:rPr>
        <w:t>landmarks</w:t>
      </w:r>
      <w:r w:rsidR="00D869AC">
        <w:rPr>
          <w:rFonts w:ascii="Times New Roman" w:hAnsi="Times New Roman" w:cs="Times New Roman"/>
          <w:color w:val="000000"/>
        </w:rPr>
        <w:t xml:space="preserve">, there were cultural and public realm </w:t>
      </w:r>
      <w:r w:rsidR="00E21C31">
        <w:rPr>
          <w:rFonts w:ascii="Times New Roman" w:hAnsi="Times New Roman" w:cs="Times New Roman"/>
          <w:color w:val="000000"/>
        </w:rPr>
        <w:t>amenities</w:t>
      </w:r>
      <w:r w:rsidR="00D869AC">
        <w:rPr>
          <w:rFonts w:ascii="Times New Roman" w:hAnsi="Times New Roman" w:cs="Times New Roman"/>
          <w:color w:val="000000"/>
        </w:rPr>
        <w:t xml:space="preserve"> alo</w:t>
      </w:r>
      <w:r w:rsidR="00E21C31">
        <w:rPr>
          <w:rFonts w:ascii="Times New Roman" w:hAnsi="Times New Roman" w:cs="Times New Roman"/>
          <w:color w:val="000000"/>
        </w:rPr>
        <w:t>ng Queen Street that contributed</w:t>
      </w:r>
      <w:r w:rsidR="00D869AC">
        <w:rPr>
          <w:rFonts w:ascii="Times New Roman" w:hAnsi="Times New Roman" w:cs="Times New Roman"/>
          <w:color w:val="000000"/>
        </w:rPr>
        <w:t xml:space="preserve"> </w:t>
      </w:r>
      <w:r w:rsidR="004B4F8E">
        <w:rPr>
          <w:rFonts w:ascii="Times New Roman" w:hAnsi="Times New Roman" w:cs="Times New Roman"/>
          <w:color w:val="000000"/>
        </w:rPr>
        <w:t xml:space="preserve">significantly </w:t>
      </w:r>
      <w:r w:rsidR="00D869AC">
        <w:rPr>
          <w:rFonts w:ascii="Times New Roman" w:hAnsi="Times New Roman" w:cs="Times New Roman"/>
          <w:color w:val="000000"/>
        </w:rPr>
        <w:t>to its character. These include</w:t>
      </w:r>
      <w:r w:rsidR="0078267A">
        <w:rPr>
          <w:rFonts w:ascii="Times New Roman" w:hAnsi="Times New Roman" w:cs="Times New Roman"/>
          <w:color w:val="000000"/>
        </w:rPr>
        <w:t>:</w:t>
      </w:r>
      <w:r w:rsidR="004B4F8E">
        <w:rPr>
          <w:rFonts w:ascii="Times New Roman" w:hAnsi="Times New Roman" w:cs="Times New Roman"/>
          <w:color w:val="000000"/>
        </w:rPr>
        <w:t xml:space="preserve"> </w:t>
      </w:r>
      <w:r w:rsidR="00E21C31">
        <w:rPr>
          <w:rFonts w:ascii="Times New Roman" w:hAnsi="Times New Roman" w:cs="Times New Roman"/>
          <w:color w:val="000000"/>
        </w:rPr>
        <w:t xml:space="preserve">the public green spaces (the Cathedral Green, Officers’ Square, and the forecourt in front of the Provincial Normal School), </w:t>
      </w:r>
      <w:r w:rsidR="0078267A">
        <w:rPr>
          <w:rFonts w:ascii="Times New Roman" w:hAnsi="Times New Roman" w:cs="Times New Roman"/>
          <w:color w:val="000000"/>
        </w:rPr>
        <w:t>the public plazas (Barrack’s Square, Phoenix</w:t>
      </w:r>
      <w:r w:rsidR="00031B5E">
        <w:rPr>
          <w:rFonts w:ascii="Times New Roman" w:hAnsi="Times New Roman" w:cs="Times New Roman"/>
          <w:color w:val="000000"/>
        </w:rPr>
        <w:t xml:space="preserve"> Square), fountains (Three Graces</w:t>
      </w:r>
      <w:r w:rsidR="0078267A">
        <w:rPr>
          <w:rFonts w:ascii="Times New Roman" w:hAnsi="Times New Roman" w:cs="Times New Roman"/>
          <w:color w:val="000000"/>
        </w:rPr>
        <w:t>, Temple Fountain and City Hall Fountain)</w:t>
      </w:r>
      <w:r w:rsidR="001B1BDD">
        <w:rPr>
          <w:rFonts w:ascii="Times New Roman" w:hAnsi="Times New Roman" w:cs="Times New Roman"/>
          <w:color w:val="000000"/>
        </w:rPr>
        <w:t>,</w:t>
      </w:r>
      <w:r w:rsidR="0078267A">
        <w:rPr>
          <w:rFonts w:ascii="Times New Roman" w:hAnsi="Times New Roman" w:cs="Times New Roman"/>
          <w:color w:val="000000"/>
        </w:rPr>
        <w:t xml:space="preserve"> and statues/public art (Robbie Burns, Temple Lion, Lord Beaverbrook and Freddie “The Nude Dude”).</w:t>
      </w:r>
    </w:p>
    <w:p w:rsidR="005F76FF" w:rsidRDefault="005F76FF" w:rsidP="00563CDB">
      <w:pPr>
        <w:jc w:val="both"/>
        <w:rPr>
          <w:rFonts w:ascii="Times New Roman" w:hAnsi="Times New Roman" w:cs="Times New Roman"/>
          <w:color w:val="000000"/>
        </w:rPr>
      </w:pPr>
    </w:p>
    <w:p w:rsidR="00860687" w:rsidRDefault="004C2B98" w:rsidP="00563CDB">
      <w:pPr>
        <w:jc w:val="both"/>
        <w:rPr>
          <w:rFonts w:ascii="Times New Roman" w:hAnsi="Times New Roman" w:cs="Times New Roman"/>
          <w:color w:val="000000"/>
        </w:rPr>
      </w:pPr>
      <w:r>
        <w:rPr>
          <w:rFonts w:ascii="Times New Roman" w:hAnsi="Times New Roman" w:cs="Times New Roman"/>
          <w:color w:val="000000"/>
        </w:rPr>
        <w:t>By the mid 20</w:t>
      </w:r>
      <w:r w:rsidR="001C4C2B" w:rsidRPr="001C4C2B">
        <w:rPr>
          <w:rFonts w:ascii="Times New Roman" w:hAnsi="Times New Roman" w:cs="Times New Roman"/>
          <w:color w:val="000000"/>
          <w:vertAlign w:val="superscript"/>
        </w:rPr>
        <w:t>th</w:t>
      </w:r>
      <w:r>
        <w:rPr>
          <w:rFonts w:ascii="Times New Roman" w:hAnsi="Times New Roman" w:cs="Times New Roman"/>
          <w:color w:val="000000"/>
        </w:rPr>
        <w:t xml:space="preserve"> century</w:t>
      </w:r>
      <w:r w:rsidR="00B75783">
        <w:rPr>
          <w:rFonts w:ascii="Times New Roman" w:hAnsi="Times New Roman" w:cs="Times New Roman"/>
          <w:color w:val="000000"/>
        </w:rPr>
        <w:t>,</w:t>
      </w:r>
      <w:r>
        <w:rPr>
          <w:rFonts w:ascii="Times New Roman" w:hAnsi="Times New Roman" w:cs="Times New Roman"/>
          <w:color w:val="000000"/>
        </w:rPr>
        <w:t xml:space="preserve"> there was no doubt that </w:t>
      </w:r>
      <w:r w:rsidR="00BA5E69">
        <w:rPr>
          <w:rFonts w:ascii="Times New Roman" w:hAnsi="Times New Roman" w:cs="Times New Roman"/>
          <w:color w:val="000000"/>
        </w:rPr>
        <w:t xml:space="preserve">Frederictonians and </w:t>
      </w:r>
      <w:r w:rsidR="001B1BDD">
        <w:rPr>
          <w:rFonts w:ascii="Times New Roman" w:hAnsi="Times New Roman" w:cs="Times New Roman"/>
          <w:color w:val="000000"/>
        </w:rPr>
        <w:t>visitors alike saw Queen Street</w:t>
      </w:r>
      <w:r w:rsidR="00BA5E69">
        <w:rPr>
          <w:rFonts w:ascii="Times New Roman" w:hAnsi="Times New Roman" w:cs="Times New Roman"/>
          <w:color w:val="000000"/>
        </w:rPr>
        <w:t xml:space="preserve"> as </w:t>
      </w:r>
      <w:r>
        <w:rPr>
          <w:rFonts w:ascii="Times New Roman" w:hAnsi="Times New Roman" w:cs="Times New Roman"/>
          <w:color w:val="000000"/>
        </w:rPr>
        <w:t>the pre-eminent street in Fredericton</w:t>
      </w:r>
      <w:r w:rsidR="00BA5E69">
        <w:rPr>
          <w:rFonts w:ascii="Times New Roman" w:hAnsi="Times New Roman" w:cs="Times New Roman"/>
          <w:color w:val="000000"/>
        </w:rPr>
        <w:t xml:space="preserve"> with a rich legacy in history, physical features</w:t>
      </w:r>
      <w:r w:rsidR="007203EA">
        <w:rPr>
          <w:rFonts w:ascii="Times New Roman" w:hAnsi="Times New Roman" w:cs="Times New Roman"/>
          <w:color w:val="000000"/>
        </w:rPr>
        <w:t>,</w:t>
      </w:r>
      <w:r w:rsidR="00BA5E69">
        <w:rPr>
          <w:rFonts w:ascii="Times New Roman" w:hAnsi="Times New Roman" w:cs="Times New Roman"/>
          <w:color w:val="000000"/>
        </w:rPr>
        <w:t xml:space="preserve"> an</w:t>
      </w:r>
      <w:r w:rsidR="001B1BDD">
        <w:rPr>
          <w:rFonts w:ascii="Times New Roman" w:hAnsi="Times New Roman" w:cs="Times New Roman"/>
          <w:color w:val="000000"/>
        </w:rPr>
        <w:t>d social and cultural amenities</w:t>
      </w:r>
      <w:r w:rsidR="00BA5E69">
        <w:rPr>
          <w:rFonts w:ascii="Times New Roman" w:hAnsi="Times New Roman" w:cs="Times New Roman"/>
          <w:color w:val="000000"/>
        </w:rPr>
        <w:t xml:space="preserve"> looking confidently towards the future.</w:t>
      </w:r>
      <w:r w:rsidR="00A66D27">
        <w:rPr>
          <w:rFonts w:ascii="Times New Roman" w:hAnsi="Times New Roman" w:cs="Times New Roman"/>
          <w:color w:val="000000"/>
        </w:rPr>
        <w:t xml:space="preserve">  </w:t>
      </w:r>
    </w:p>
    <w:p w:rsidR="007203EA" w:rsidRDefault="007203EA" w:rsidP="00563CDB">
      <w:pPr>
        <w:jc w:val="both"/>
        <w:rPr>
          <w:rFonts w:ascii="Times New Roman" w:hAnsi="Times New Roman" w:cs="Times New Roman"/>
          <w:color w:val="000000"/>
        </w:rPr>
      </w:pPr>
    </w:p>
    <w:p w:rsidR="00BA5E69" w:rsidRDefault="00704694" w:rsidP="00563CDB">
      <w:pPr>
        <w:jc w:val="both"/>
        <w:rPr>
          <w:rFonts w:ascii="Times New Roman" w:hAnsi="Times New Roman" w:cs="Times New Roman"/>
          <w:color w:val="000000"/>
        </w:rPr>
      </w:pPr>
      <w:r>
        <w:rPr>
          <w:rFonts w:ascii="Times New Roman" w:hAnsi="Times New Roman" w:cs="Times New Roman"/>
          <w:color w:val="000000"/>
        </w:rPr>
        <w:t>Nashwaaksis</w:t>
      </w:r>
      <w:r w:rsidR="004C0528">
        <w:rPr>
          <w:rFonts w:ascii="Times New Roman" w:hAnsi="Times New Roman" w:cs="Times New Roman"/>
          <w:color w:val="000000"/>
        </w:rPr>
        <w:t>,</w:t>
      </w:r>
      <w:r>
        <w:rPr>
          <w:rStyle w:val="FootnoteReference"/>
          <w:rFonts w:ascii="Times New Roman" w:hAnsi="Times New Roman" w:cs="Times New Roman"/>
          <w:color w:val="000000"/>
        </w:rPr>
        <w:footnoteReference w:id="3"/>
      </w:r>
      <w:r w:rsidR="004C0528">
        <w:rPr>
          <w:rFonts w:ascii="Times New Roman" w:hAnsi="Times New Roman" w:cs="Times New Roman"/>
          <w:color w:val="000000"/>
        </w:rPr>
        <w:t xml:space="preserve"> much li</w:t>
      </w:r>
      <w:r w:rsidR="00B75783">
        <w:rPr>
          <w:rFonts w:ascii="Times New Roman" w:hAnsi="Times New Roman" w:cs="Times New Roman"/>
          <w:color w:val="000000"/>
        </w:rPr>
        <w:t>ke Fredericton, was</w:t>
      </w:r>
      <w:r w:rsidR="004C0528">
        <w:rPr>
          <w:rFonts w:ascii="Times New Roman" w:hAnsi="Times New Roman" w:cs="Times New Roman"/>
          <w:color w:val="000000"/>
        </w:rPr>
        <w:t xml:space="preserve"> settled with the arrival of the United Empire Loyalists after the American Revolution. However, unlike Fredericton, there was no intention of laying out a town or city. Like much of the north side of the Saint John River, the future Nashwaaksis was divided into sections reserved for Loyalist Regiments of the British Army. </w:t>
      </w:r>
      <w:r w:rsidR="000F3300">
        <w:rPr>
          <w:rFonts w:ascii="Times New Roman" w:hAnsi="Times New Roman" w:cs="Times New Roman"/>
          <w:color w:val="000000"/>
        </w:rPr>
        <w:t>It was felt that if regiments were settled together, along with their officers, that a military force could be raised quickly in the event of an American invasion. Soo</w:t>
      </w:r>
      <w:r w:rsidR="001B1BDD">
        <w:rPr>
          <w:rFonts w:ascii="Times New Roman" w:hAnsi="Times New Roman" w:cs="Times New Roman"/>
          <w:color w:val="000000"/>
        </w:rPr>
        <w:t xml:space="preserve">n other settlers joined these </w:t>
      </w:r>
      <w:r w:rsidR="001C4C2B">
        <w:rPr>
          <w:rFonts w:ascii="Times New Roman" w:hAnsi="Times New Roman" w:cs="Times New Roman"/>
          <w:color w:val="000000"/>
        </w:rPr>
        <w:t>Loyalists;</w:t>
      </w:r>
      <w:r w:rsidR="000F3300">
        <w:rPr>
          <w:rFonts w:ascii="Times New Roman" w:hAnsi="Times New Roman" w:cs="Times New Roman"/>
          <w:color w:val="000000"/>
        </w:rPr>
        <w:t xml:space="preserve"> however, Nashwaaksis was not initially self-sufficient and had to import its food and other provisions.</w:t>
      </w:r>
    </w:p>
    <w:p w:rsidR="00826D7E" w:rsidRDefault="00826D7E" w:rsidP="00563CDB">
      <w:pPr>
        <w:jc w:val="both"/>
        <w:rPr>
          <w:rFonts w:ascii="Times New Roman" w:hAnsi="Times New Roman" w:cs="Times New Roman"/>
          <w:color w:val="000000"/>
        </w:rPr>
      </w:pPr>
    </w:p>
    <w:p w:rsidR="00826D7E" w:rsidRDefault="00826D7E" w:rsidP="00826D7E">
      <w:pPr>
        <w:keepNext/>
        <w:jc w:val="both"/>
      </w:pPr>
      <w:r>
        <w:rPr>
          <w:rFonts w:ascii="Times New Roman" w:hAnsi="Times New Roman" w:cs="Times New Roman"/>
          <w:noProof/>
          <w:color w:val="000000"/>
        </w:rPr>
        <w:drawing>
          <wp:inline distT="0" distB="0" distL="0" distR="0">
            <wp:extent cx="5486400" cy="4114800"/>
            <wp:effectExtent l="19050" t="0" r="0" b="0"/>
            <wp:docPr id="8" name="Picture 7" descr="p26%20Douglas%20village%20i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20Douglas%20village%20inset.jpg"/>
                    <pic:cNvPicPr/>
                  </pic:nvPicPr>
                  <pic:blipFill>
                    <a:blip r:embed="rId10"/>
                    <a:stretch>
                      <a:fillRect/>
                    </a:stretch>
                  </pic:blipFill>
                  <pic:spPr>
                    <a:xfrm>
                      <a:off x="0" y="0"/>
                      <a:ext cx="5486400" cy="4114800"/>
                    </a:xfrm>
                    <a:prstGeom prst="rect">
                      <a:avLst/>
                    </a:prstGeom>
                  </pic:spPr>
                </pic:pic>
              </a:graphicData>
            </a:graphic>
          </wp:inline>
        </w:drawing>
      </w:r>
    </w:p>
    <w:p w:rsidR="000F3300" w:rsidRPr="00826D7E" w:rsidRDefault="00826D7E" w:rsidP="00826D7E">
      <w:pPr>
        <w:pStyle w:val="Caption"/>
        <w:jc w:val="both"/>
        <w:rPr>
          <w:rFonts w:ascii="Times New Roman" w:hAnsi="Times New Roman" w:cs="Times New Roman"/>
          <w:color w:val="auto"/>
          <w:sz w:val="20"/>
          <w:szCs w:val="20"/>
        </w:rPr>
      </w:pPr>
      <w:proofErr w:type="gramStart"/>
      <w:r w:rsidRPr="00826D7E">
        <w:rPr>
          <w:rFonts w:ascii="Times New Roman" w:hAnsi="Times New Roman" w:cs="Times New Roman"/>
          <w:color w:val="auto"/>
          <w:sz w:val="20"/>
          <w:szCs w:val="20"/>
        </w:rPr>
        <w:t xml:space="preserve">Figure </w:t>
      </w:r>
      <w:r w:rsidR="001554EA" w:rsidRPr="00826D7E">
        <w:rPr>
          <w:rFonts w:ascii="Times New Roman" w:hAnsi="Times New Roman" w:cs="Times New Roman"/>
          <w:color w:val="auto"/>
          <w:sz w:val="20"/>
          <w:szCs w:val="20"/>
        </w:rPr>
        <w:fldChar w:fldCharType="begin"/>
      </w:r>
      <w:r w:rsidRPr="00826D7E">
        <w:rPr>
          <w:rFonts w:ascii="Times New Roman" w:hAnsi="Times New Roman" w:cs="Times New Roman"/>
          <w:color w:val="auto"/>
          <w:sz w:val="20"/>
          <w:szCs w:val="20"/>
        </w:rPr>
        <w:instrText xml:space="preserve"> SEQ Figure \* ARABIC </w:instrText>
      </w:r>
      <w:r w:rsidR="001554EA" w:rsidRPr="00826D7E">
        <w:rPr>
          <w:rFonts w:ascii="Times New Roman" w:hAnsi="Times New Roman" w:cs="Times New Roman"/>
          <w:color w:val="auto"/>
          <w:sz w:val="20"/>
          <w:szCs w:val="20"/>
        </w:rPr>
        <w:fldChar w:fldCharType="separate"/>
      </w:r>
      <w:r w:rsidR="007D7A01">
        <w:rPr>
          <w:rFonts w:ascii="Times New Roman" w:hAnsi="Times New Roman" w:cs="Times New Roman"/>
          <w:noProof/>
          <w:color w:val="auto"/>
          <w:sz w:val="20"/>
          <w:szCs w:val="20"/>
        </w:rPr>
        <w:t>3</w:t>
      </w:r>
      <w:r w:rsidR="001554EA" w:rsidRPr="00826D7E">
        <w:rPr>
          <w:rFonts w:ascii="Times New Roman" w:hAnsi="Times New Roman" w:cs="Times New Roman"/>
          <w:color w:val="auto"/>
          <w:sz w:val="20"/>
          <w:szCs w:val="20"/>
        </w:rPr>
        <w:fldChar w:fldCharType="end"/>
      </w:r>
      <w:r w:rsidRPr="00826D7E">
        <w:rPr>
          <w:rFonts w:ascii="Times New Roman" w:hAnsi="Times New Roman" w:cs="Times New Roman"/>
          <w:color w:val="auto"/>
          <w:sz w:val="20"/>
          <w:szCs w:val="20"/>
        </w:rPr>
        <w:t>.</w:t>
      </w:r>
      <w:proofErr w:type="gramEnd"/>
      <w:r w:rsidRPr="00826D7E">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Map of </w:t>
      </w:r>
      <w:r w:rsidRPr="00826D7E">
        <w:rPr>
          <w:rFonts w:ascii="Times New Roman" w:hAnsi="Times New Roman" w:cs="Times New Roman"/>
          <w:color w:val="auto"/>
          <w:sz w:val="20"/>
          <w:szCs w:val="20"/>
        </w:rPr>
        <w:t>Douglas/Nashwaaksis</w:t>
      </w:r>
      <w:r>
        <w:rPr>
          <w:rFonts w:ascii="Times New Roman" w:hAnsi="Times New Roman" w:cs="Times New Roman"/>
          <w:color w:val="auto"/>
          <w:sz w:val="20"/>
          <w:szCs w:val="20"/>
        </w:rPr>
        <w:t>, Main Street at top centre</w:t>
      </w:r>
      <w:r w:rsidR="007203EA">
        <w:rPr>
          <w:rFonts w:ascii="Times New Roman" w:hAnsi="Times New Roman" w:cs="Times New Roman"/>
          <w:color w:val="auto"/>
          <w:sz w:val="20"/>
          <w:szCs w:val="20"/>
        </w:rPr>
        <w:t xml:space="preserve"> (Halfpenny, 1878)</w:t>
      </w:r>
    </w:p>
    <w:p w:rsidR="00826D7E" w:rsidRDefault="00826D7E" w:rsidP="00563CDB">
      <w:pPr>
        <w:jc w:val="both"/>
        <w:rPr>
          <w:rFonts w:ascii="Times New Roman" w:hAnsi="Times New Roman" w:cs="Times New Roman"/>
          <w:color w:val="000000"/>
        </w:rPr>
      </w:pPr>
    </w:p>
    <w:p w:rsidR="000C7B04" w:rsidRPr="000C7B04" w:rsidRDefault="001C4C2B" w:rsidP="000C7B04">
      <w:pPr>
        <w:jc w:val="both"/>
        <w:rPr>
          <w:rFonts w:ascii="Times New Roman" w:hAnsi="Times New Roman" w:cs="Times New Roman"/>
          <w:color w:val="000000"/>
        </w:rPr>
      </w:pPr>
      <w:r>
        <w:rPr>
          <w:rFonts w:ascii="Times New Roman" w:hAnsi="Times New Roman" w:cs="Times New Roman"/>
          <w:color w:val="000000"/>
        </w:rPr>
        <w:t>By the 19</w:t>
      </w:r>
      <w:r w:rsidRPr="001C4C2B">
        <w:rPr>
          <w:rFonts w:ascii="Times New Roman" w:hAnsi="Times New Roman" w:cs="Times New Roman"/>
          <w:color w:val="000000"/>
          <w:vertAlign w:val="superscript"/>
        </w:rPr>
        <w:t>th</w:t>
      </w:r>
      <w:r w:rsidR="003A2433">
        <w:rPr>
          <w:rFonts w:ascii="Times New Roman" w:hAnsi="Times New Roman" w:cs="Times New Roman"/>
          <w:color w:val="000000"/>
        </w:rPr>
        <w:t xml:space="preserve"> century Nashwaaksis was home to a beer factory, grist and lumber mills, as well as a cheese factory. The emerging village was mostly dependent on sheep </w:t>
      </w:r>
      <w:r w:rsidR="003A2433">
        <w:rPr>
          <w:rFonts w:ascii="Times New Roman" w:hAnsi="Times New Roman" w:cs="Times New Roman"/>
          <w:color w:val="000000"/>
        </w:rPr>
        <w:lastRenderedPageBreak/>
        <w:t>husbandry, farming, the timber trade, a mill (from the 1880s to 1905)</w:t>
      </w:r>
      <w:r w:rsidR="001B1BDD">
        <w:rPr>
          <w:rFonts w:ascii="Times New Roman" w:hAnsi="Times New Roman" w:cs="Times New Roman"/>
          <w:color w:val="000000"/>
        </w:rPr>
        <w:t>, and</w:t>
      </w:r>
      <w:r w:rsidR="003A2433">
        <w:rPr>
          <w:rFonts w:ascii="Times New Roman" w:hAnsi="Times New Roman" w:cs="Times New Roman"/>
          <w:color w:val="000000"/>
        </w:rPr>
        <w:t xml:space="preserve"> a foundry</w:t>
      </w:r>
      <w:r w:rsidR="000C7B04" w:rsidRPr="000C7B04">
        <w:rPr>
          <w:rFonts w:ascii="Times New Roman" w:hAnsi="Times New Roman" w:cs="Times New Roman"/>
          <w:color w:val="000000"/>
        </w:rPr>
        <w:t xml:space="preserve"> </w:t>
      </w:r>
      <w:r w:rsidR="000C7B04">
        <w:rPr>
          <w:rFonts w:ascii="Times New Roman" w:hAnsi="Times New Roman" w:cs="Times New Roman"/>
          <w:color w:val="000000"/>
        </w:rPr>
        <w:t xml:space="preserve">until </w:t>
      </w:r>
      <w:r w:rsidR="00FC5D23">
        <w:rPr>
          <w:rFonts w:ascii="Times New Roman" w:hAnsi="Times New Roman" w:cs="Times New Roman"/>
          <w:color w:val="000000"/>
        </w:rPr>
        <w:t>1933</w:t>
      </w:r>
      <w:r w:rsidR="000C7B04" w:rsidRPr="000C7B04">
        <w:rPr>
          <w:rFonts w:ascii="Times New Roman" w:hAnsi="Times New Roman" w:cs="Times New Roman"/>
          <w:color w:val="000000"/>
        </w:rPr>
        <w:t xml:space="preserve"> </w:t>
      </w:r>
      <w:r w:rsidR="00FC5D23">
        <w:rPr>
          <w:rFonts w:ascii="Times New Roman" w:hAnsi="Times New Roman" w:cs="Times New Roman"/>
          <w:color w:val="000000"/>
        </w:rPr>
        <w:t xml:space="preserve">(See Figure 3) </w:t>
      </w:r>
      <w:r w:rsidR="000C7B04" w:rsidRPr="000C7B04">
        <w:rPr>
          <w:rFonts w:ascii="Times New Roman" w:hAnsi="Times New Roman" w:cs="Times New Roman"/>
          <w:color w:val="000000"/>
        </w:rPr>
        <w:t>(</w:t>
      </w:r>
      <w:r w:rsidR="000C7B04">
        <w:rPr>
          <w:rFonts w:ascii="Times New Roman" w:hAnsi="Times New Roman" w:cs="Times New Roman"/>
          <w:color w:val="000000"/>
        </w:rPr>
        <w:t>City of Fredericton, n.d.).</w:t>
      </w:r>
    </w:p>
    <w:p w:rsidR="000F3300" w:rsidRDefault="000F3300" w:rsidP="00563CDB">
      <w:pPr>
        <w:jc w:val="both"/>
        <w:rPr>
          <w:rFonts w:ascii="Times New Roman" w:hAnsi="Times New Roman" w:cs="Times New Roman"/>
          <w:color w:val="000000"/>
        </w:rPr>
      </w:pPr>
    </w:p>
    <w:p w:rsidR="00BA5E69" w:rsidRDefault="000C7B04" w:rsidP="00563CDB">
      <w:pPr>
        <w:jc w:val="both"/>
        <w:rPr>
          <w:rFonts w:ascii="Times New Roman" w:hAnsi="Times New Roman" w:cs="Times New Roman"/>
          <w:color w:val="000000"/>
        </w:rPr>
      </w:pPr>
      <w:r>
        <w:rPr>
          <w:rFonts w:ascii="Times New Roman" w:hAnsi="Times New Roman" w:cs="Times New Roman"/>
          <w:color w:val="000000"/>
        </w:rPr>
        <w:t xml:space="preserve">Until the post-World War II era, Main </w:t>
      </w:r>
      <w:r w:rsidR="00860687">
        <w:rPr>
          <w:rFonts w:ascii="Times New Roman" w:hAnsi="Times New Roman" w:cs="Times New Roman"/>
          <w:color w:val="000000"/>
        </w:rPr>
        <w:t xml:space="preserve">Street remained a sleepy, </w:t>
      </w:r>
      <w:r>
        <w:rPr>
          <w:rFonts w:ascii="Times New Roman" w:hAnsi="Times New Roman" w:cs="Times New Roman"/>
          <w:color w:val="000000"/>
        </w:rPr>
        <w:t xml:space="preserve">village road </w:t>
      </w:r>
      <w:r w:rsidR="00E9424D">
        <w:rPr>
          <w:rFonts w:ascii="Times New Roman" w:hAnsi="Times New Roman" w:cs="Times New Roman"/>
          <w:color w:val="000000"/>
        </w:rPr>
        <w:t>fronted by</w:t>
      </w:r>
      <w:r>
        <w:rPr>
          <w:rFonts w:ascii="Times New Roman" w:hAnsi="Times New Roman" w:cs="Times New Roman"/>
          <w:color w:val="000000"/>
        </w:rPr>
        <w:t xml:space="preserve"> farms, houses and the odd ge</w:t>
      </w:r>
      <w:r w:rsidR="00976255">
        <w:rPr>
          <w:rFonts w:ascii="Times New Roman" w:hAnsi="Times New Roman" w:cs="Times New Roman"/>
          <w:color w:val="000000"/>
        </w:rPr>
        <w:t>neral store,</w:t>
      </w:r>
      <w:r w:rsidR="009213A0">
        <w:rPr>
          <w:rFonts w:ascii="Times New Roman" w:hAnsi="Times New Roman" w:cs="Times New Roman"/>
          <w:color w:val="000000"/>
        </w:rPr>
        <w:t xml:space="preserve"> </w:t>
      </w:r>
      <w:r w:rsidR="00976255">
        <w:rPr>
          <w:rFonts w:ascii="Times New Roman" w:hAnsi="Times New Roman" w:cs="Times New Roman"/>
          <w:color w:val="000000"/>
        </w:rPr>
        <w:t xml:space="preserve">with a strong and memorable </w:t>
      </w:r>
      <w:r w:rsidR="00860687">
        <w:rPr>
          <w:rFonts w:ascii="Times New Roman" w:hAnsi="Times New Roman" w:cs="Times New Roman"/>
          <w:color w:val="000000"/>
        </w:rPr>
        <w:t xml:space="preserve">rural </w:t>
      </w:r>
      <w:r w:rsidR="00976255">
        <w:rPr>
          <w:rFonts w:ascii="Times New Roman" w:hAnsi="Times New Roman" w:cs="Times New Roman"/>
          <w:color w:val="000000"/>
        </w:rPr>
        <w:t xml:space="preserve">sense of place. </w:t>
      </w:r>
    </w:p>
    <w:p w:rsidR="00BF39B2" w:rsidRDefault="00BF39B2" w:rsidP="00563CDB">
      <w:pPr>
        <w:jc w:val="both"/>
        <w:rPr>
          <w:rFonts w:ascii="Times New Roman" w:hAnsi="Times New Roman" w:cs="Times New Roman"/>
          <w:color w:val="000000"/>
        </w:rPr>
      </w:pPr>
    </w:p>
    <w:p w:rsidR="00B26592" w:rsidRDefault="00B26592" w:rsidP="00B26592">
      <w:pPr>
        <w:keepNext/>
        <w:jc w:val="both"/>
      </w:pPr>
      <w:r>
        <w:rPr>
          <w:rFonts w:ascii="Times New Roman" w:hAnsi="Times New Roman" w:cs="Times New Roman"/>
          <w:noProof/>
          <w:color w:val="000000"/>
        </w:rPr>
        <w:drawing>
          <wp:inline distT="0" distB="0" distL="0" distR="0">
            <wp:extent cx="5486400" cy="3518535"/>
            <wp:effectExtent l="19050" t="0" r="0" b="0"/>
            <wp:docPr id="9"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1"/>
                    <a:stretch>
                      <a:fillRect/>
                    </a:stretch>
                  </pic:blipFill>
                  <pic:spPr>
                    <a:xfrm>
                      <a:off x="0" y="0"/>
                      <a:ext cx="5486400" cy="3518535"/>
                    </a:xfrm>
                    <a:prstGeom prst="rect">
                      <a:avLst/>
                    </a:prstGeom>
                  </pic:spPr>
                </pic:pic>
              </a:graphicData>
            </a:graphic>
          </wp:inline>
        </w:drawing>
      </w:r>
    </w:p>
    <w:p w:rsidR="00B26592" w:rsidRPr="00B26592" w:rsidRDefault="00B26592" w:rsidP="00B26592">
      <w:pPr>
        <w:pStyle w:val="Caption"/>
        <w:jc w:val="both"/>
        <w:rPr>
          <w:rFonts w:ascii="Times New Roman" w:hAnsi="Times New Roman" w:cs="Times New Roman"/>
          <w:color w:val="auto"/>
          <w:sz w:val="20"/>
          <w:szCs w:val="20"/>
        </w:rPr>
      </w:pPr>
      <w:proofErr w:type="gramStart"/>
      <w:r w:rsidRPr="00B26592">
        <w:rPr>
          <w:rFonts w:ascii="Times New Roman" w:hAnsi="Times New Roman" w:cs="Times New Roman"/>
          <w:color w:val="auto"/>
          <w:sz w:val="20"/>
          <w:szCs w:val="20"/>
        </w:rPr>
        <w:t xml:space="preserve">Figure </w:t>
      </w:r>
      <w:r w:rsidR="001554EA" w:rsidRPr="00B26592">
        <w:rPr>
          <w:rFonts w:ascii="Times New Roman" w:hAnsi="Times New Roman" w:cs="Times New Roman"/>
          <w:color w:val="auto"/>
          <w:sz w:val="20"/>
          <w:szCs w:val="20"/>
        </w:rPr>
        <w:fldChar w:fldCharType="begin"/>
      </w:r>
      <w:r w:rsidRPr="00B26592">
        <w:rPr>
          <w:rFonts w:ascii="Times New Roman" w:hAnsi="Times New Roman" w:cs="Times New Roman"/>
          <w:color w:val="auto"/>
          <w:sz w:val="20"/>
          <w:szCs w:val="20"/>
        </w:rPr>
        <w:instrText xml:space="preserve"> SEQ Figure \* ARABIC </w:instrText>
      </w:r>
      <w:r w:rsidR="001554EA" w:rsidRPr="00B26592">
        <w:rPr>
          <w:rFonts w:ascii="Times New Roman" w:hAnsi="Times New Roman" w:cs="Times New Roman"/>
          <w:color w:val="auto"/>
          <w:sz w:val="20"/>
          <w:szCs w:val="20"/>
        </w:rPr>
        <w:fldChar w:fldCharType="separate"/>
      </w:r>
      <w:r w:rsidR="007D7A01">
        <w:rPr>
          <w:rFonts w:ascii="Times New Roman" w:hAnsi="Times New Roman" w:cs="Times New Roman"/>
          <w:noProof/>
          <w:color w:val="auto"/>
          <w:sz w:val="20"/>
          <w:szCs w:val="20"/>
        </w:rPr>
        <w:t>4</w:t>
      </w:r>
      <w:r w:rsidR="001554EA" w:rsidRPr="00B26592">
        <w:rPr>
          <w:rFonts w:ascii="Times New Roman" w:hAnsi="Times New Roman" w:cs="Times New Roman"/>
          <w:color w:val="auto"/>
          <w:sz w:val="20"/>
          <w:szCs w:val="20"/>
        </w:rPr>
        <w:fldChar w:fldCharType="end"/>
      </w:r>
      <w:r w:rsidR="0040219E">
        <w:rPr>
          <w:rFonts w:ascii="Times New Roman" w:hAnsi="Times New Roman" w:cs="Times New Roman"/>
          <w:color w:val="auto"/>
          <w:sz w:val="20"/>
          <w:szCs w:val="20"/>
        </w:rPr>
        <w:t>.</w:t>
      </w:r>
      <w:proofErr w:type="gramEnd"/>
      <w:r w:rsidR="0040219E">
        <w:rPr>
          <w:rFonts w:ascii="Times New Roman" w:hAnsi="Times New Roman" w:cs="Times New Roman"/>
          <w:color w:val="auto"/>
          <w:sz w:val="20"/>
          <w:szCs w:val="20"/>
        </w:rPr>
        <w:t xml:space="preserve"> Pre-1950s v</w:t>
      </w:r>
      <w:r w:rsidRPr="00B26592">
        <w:rPr>
          <w:rFonts w:ascii="Times New Roman" w:hAnsi="Times New Roman" w:cs="Times New Roman"/>
          <w:color w:val="auto"/>
          <w:sz w:val="20"/>
          <w:szCs w:val="20"/>
        </w:rPr>
        <w:t>iew of Main Street</w:t>
      </w:r>
    </w:p>
    <w:p w:rsidR="00B26592" w:rsidRDefault="00B26592" w:rsidP="00D1029C">
      <w:pPr>
        <w:widowControl w:val="0"/>
        <w:autoSpaceDE w:val="0"/>
        <w:autoSpaceDN w:val="0"/>
        <w:adjustRightInd w:val="0"/>
        <w:jc w:val="both"/>
        <w:rPr>
          <w:rFonts w:ascii="Times New Roman" w:hAnsi="Times New Roman" w:cs="Times New Roman"/>
          <w:b/>
          <w:color w:val="000000"/>
        </w:rPr>
      </w:pPr>
    </w:p>
    <w:p w:rsidR="00D1029C" w:rsidRDefault="00D1029C" w:rsidP="00D1029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 xml:space="preserve">Post-War </w:t>
      </w:r>
      <w:r w:rsidR="00CA5424">
        <w:rPr>
          <w:rFonts w:ascii="Times New Roman" w:hAnsi="Times New Roman" w:cs="Times New Roman"/>
          <w:b/>
          <w:color w:val="000000"/>
        </w:rPr>
        <w:t>Growth</w:t>
      </w:r>
    </w:p>
    <w:p w:rsidR="00D1029C" w:rsidRDefault="00D1029C" w:rsidP="0009089C">
      <w:pPr>
        <w:jc w:val="both"/>
        <w:rPr>
          <w:rFonts w:ascii="Times New Roman" w:hAnsi="Times New Roman" w:cs="Times New Roman"/>
          <w:color w:val="000000"/>
        </w:rPr>
      </w:pPr>
    </w:p>
    <w:p w:rsidR="00E410E7" w:rsidRPr="00B26C85" w:rsidRDefault="00ED4D2B" w:rsidP="007C2025">
      <w:pPr>
        <w:jc w:val="both"/>
        <w:rPr>
          <w:rFonts w:ascii="Times New Roman" w:hAnsi="Times New Roman" w:cs="Times New Roman"/>
          <w:color w:val="000000"/>
        </w:rPr>
      </w:pPr>
      <w:r>
        <w:rPr>
          <w:rFonts w:ascii="Times New Roman" w:hAnsi="Times New Roman" w:cs="Times New Roman"/>
          <w:color w:val="000000"/>
        </w:rPr>
        <w:t xml:space="preserve">The post-war era saw tremendous changes in both Fredericton and Nashwaaksis that </w:t>
      </w:r>
      <w:r w:rsidR="007C2025">
        <w:rPr>
          <w:rFonts w:ascii="Times New Roman" w:hAnsi="Times New Roman" w:cs="Times New Roman"/>
          <w:color w:val="000000"/>
        </w:rPr>
        <w:t xml:space="preserve">significantly </w:t>
      </w:r>
      <w:r>
        <w:rPr>
          <w:rFonts w:ascii="Times New Roman" w:hAnsi="Times New Roman" w:cs="Times New Roman"/>
          <w:color w:val="000000"/>
        </w:rPr>
        <w:t xml:space="preserve">impacted both Queen and Main Streets. The change </w:t>
      </w:r>
      <w:r w:rsidR="007C2025">
        <w:rPr>
          <w:rFonts w:ascii="Times New Roman" w:hAnsi="Times New Roman" w:cs="Times New Roman"/>
          <w:color w:val="000000"/>
        </w:rPr>
        <w:t xml:space="preserve">in the case of Main Street </w:t>
      </w:r>
      <w:r>
        <w:rPr>
          <w:rFonts w:ascii="Times New Roman" w:hAnsi="Times New Roman" w:cs="Times New Roman"/>
          <w:color w:val="000000"/>
        </w:rPr>
        <w:t>was transformational</w:t>
      </w:r>
      <w:r w:rsidR="007C2025">
        <w:rPr>
          <w:rFonts w:ascii="Times New Roman" w:hAnsi="Times New Roman" w:cs="Times New Roman"/>
          <w:color w:val="000000"/>
        </w:rPr>
        <w:t>. Following the creation</w:t>
      </w:r>
      <w:r w:rsidR="001B1BDD">
        <w:rPr>
          <w:rFonts w:ascii="Times New Roman" w:hAnsi="Times New Roman" w:cs="Times New Roman"/>
          <w:color w:val="000000"/>
        </w:rPr>
        <w:t>,</w:t>
      </w:r>
      <w:r w:rsidR="007C2025">
        <w:rPr>
          <w:rFonts w:ascii="Times New Roman" w:hAnsi="Times New Roman" w:cs="Times New Roman"/>
          <w:color w:val="000000"/>
        </w:rPr>
        <w:t xml:space="preserve"> in 1950</w:t>
      </w:r>
      <w:r w:rsidR="001B1BDD">
        <w:rPr>
          <w:rFonts w:ascii="Times New Roman" w:hAnsi="Times New Roman" w:cs="Times New Roman"/>
          <w:color w:val="000000"/>
        </w:rPr>
        <w:t>,</w:t>
      </w:r>
      <w:r w:rsidR="007C2025">
        <w:rPr>
          <w:rFonts w:ascii="Times New Roman" w:hAnsi="Times New Roman" w:cs="Times New Roman"/>
          <w:color w:val="000000"/>
        </w:rPr>
        <w:t xml:space="preserve"> of a Town Planning Commission and the adoption</w:t>
      </w:r>
      <w:r w:rsidR="003D7429">
        <w:rPr>
          <w:rFonts w:ascii="Times New Roman" w:hAnsi="Times New Roman" w:cs="Times New Roman"/>
          <w:color w:val="000000"/>
        </w:rPr>
        <w:t xml:space="preserve"> of “town planning” principles</w:t>
      </w:r>
      <w:r w:rsidR="003D7429">
        <w:rPr>
          <w:rStyle w:val="FootnoteReference"/>
          <w:rFonts w:ascii="Times New Roman" w:hAnsi="Times New Roman" w:cs="Times New Roman"/>
          <w:color w:val="000000"/>
        </w:rPr>
        <w:footnoteReference w:id="4"/>
      </w:r>
      <w:r w:rsidR="003D7429">
        <w:rPr>
          <w:rFonts w:ascii="Times New Roman" w:hAnsi="Times New Roman" w:cs="Times New Roman"/>
          <w:color w:val="000000"/>
        </w:rPr>
        <w:t xml:space="preserve"> (Town Planning, 1950), </w:t>
      </w:r>
      <w:r w:rsidR="00D262AA">
        <w:rPr>
          <w:rFonts w:ascii="Times New Roman" w:hAnsi="Times New Roman" w:cs="Times New Roman"/>
          <w:color w:val="000000"/>
        </w:rPr>
        <w:t>the following decade witnessed an explosion of development in Nashwaaksis</w:t>
      </w:r>
      <w:r w:rsidR="00CA5424">
        <w:rPr>
          <w:rFonts w:ascii="Times New Roman" w:hAnsi="Times New Roman" w:cs="Times New Roman"/>
          <w:color w:val="000000"/>
        </w:rPr>
        <w:t xml:space="preserve"> such that by 1961 it was the fastest growing community in New Brunswick (Dunlop, 1961). Fueled by a housing shortage in Fredericton and the </w:t>
      </w:r>
      <w:r w:rsidR="00860687">
        <w:rPr>
          <w:rFonts w:ascii="Times New Roman" w:hAnsi="Times New Roman" w:cs="Times New Roman"/>
          <w:color w:val="000000"/>
        </w:rPr>
        <w:t>inexpensive</w:t>
      </w:r>
      <w:r w:rsidR="00CA5424">
        <w:rPr>
          <w:rFonts w:ascii="Times New Roman" w:hAnsi="Times New Roman" w:cs="Times New Roman"/>
          <w:color w:val="000000"/>
        </w:rPr>
        <w:t xml:space="preserve"> land available in </w:t>
      </w:r>
      <w:r w:rsidR="001664EB">
        <w:rPr>
          <w:rFonts w:ascii="Times New Roman" w:hAnsi="Times New Roman" w:cs="Times New Roman"/>
          <w:color w:val="000000"/>
        </w:rPr>
        <w:t xml:space="preserve">nearby Nashwaaksis, the new suburban population began </w:t>
      </w:r>
      <w:r w:rsidR="00860687">
        <w:rPr>
          <w:rFonts w:ascii="Times New Roman" w:hAnsi="Times New Roman" w:cs="Times New Roman"/>
          <w:color w:val="000000"/>
        </w:rPr>
        <w:t xml:space="preserve">to </w:t>
      </w:r>
      <w:r w:rsidR="001664EB">
        <w:rPr>
          <w:rFonts w:ascii="Times New Roman" w:hAnsi="Times New Roman" w:cs="Times New Roman"/>
          <w:color w:val="000000"/>
        </w:rPr>
        <w:t xml:space="preserve">transform Main Street from a rural </w:t>
      </w:r>
      <w:r w:rsidR="001664EB">
        <w:rPr>
          <w:rFonts w:ascii="Times New Roman" w:hAnsi="Times New Roman" w:cs="Times New Roman"/>
          <w:color w:val="000000"/>
        </w:rPr>
        <w:lastRenderedPageBreak/>
        <w:t xml:space="preserve">village main street to a modern commercial main street with shops and amenities for a </w:t>
      </w:r>
      <w:r w:rsidR="00860687">
        <w:rPr>
          <w:rFonts w:ascii="Times New Roman" w:hAnsi="Times New Roman" w:cs="Times New Roman"/>
          <w:color w:val="000000"/>
        </w:rPr>
        <w:t xml:space="preserve">automobile </w:t>
      </w:r>
      <w:r w:rsidR="001664EB">
        <w:rPr>
          <w:rFonts w:ascii="Times New Roman" w:hAnsi="Times New Roman" w:cs="Times New Roman"/>
          <w:color w:val="000000"/>
        </w:rPr>
        <w:t xml:space="preserve">driving customer. </w:t>
      </w:r>
      <w:r w:rsidR="00860687">
        <w:rPr>
          <w:rFonts w:ascii="Times New Roman" w:hAnsi="Times New Roman" w:cs="Times New Roman"/>
          <w:color w:val="000000"/>
        </w:rPr>
        <w:t>Predictably</w:t>
      </w:r>
      <w:r w:rsidR="001442C6">
        <w:rPr>
          <w:rFonts w:ascii="Times New Roman" w:hAnsi="Times New Roman" w:cs="Times New Roman"/>
          <w:color w:val="000000"/>
        </w:rPr>
        <w:t>, most</w:t>
      </w:r>
      <w:r w:rsidR="001664EB">
        <w:rPr>
          <w:rFonts w:ascii="Times New Roman" w:hAnsi="Times New Roman" w:cs="Times New Roman"/>
          <w:color w:val="000000"/>
        </w:rPr>
        <w:t xml:space="preserve"> of the</w:t>
      </w:r>
      <w:r w:rsidR="004B4F8E">
        <w:rPr>
          <w:rFonts w:ascii="Times New Roman" w:hAnsi="Times New Roman" w:cs="Times New Roman"/>
          <w:color w:val="000000"/>
        </w:rPr>
        <w:t>se</w:t>
      </w:r>
      <w:r w:rsidR="001664EB">
        <w:rPr>
          <w:rFonts w:ascii="Times New Roman" w:hAnsi="Times New Roman" w:cs="Times New Roman"/>
          <w:color w:val="000000"/>
        </w:rPr>
        <w:t xml:space="preserve"> new residents </w:t>
      </w:r>
      <w:r w:rsidR="004B4F8E">
        <w:rPr>
          <w:rFonts w:ascii="Times New Roman" w:hAnsi="Times New Roman" w:cs="Times New Roman"/>
          <w:color w:val="000000"/>
        </w:rPr>
        <w:t>in</w:t>
      </w:r>
      <w:r w:rsidR="001664EB">
        <w:rPr>
          <w:rFonts w:ascii="Times New Roman" w:hAnsi="Times New Roman" w:cs="Times New Roman"/>
          <w:color w:val="000000"/>
        </w:rPr>
        <w:t xml:space="preserve"> Nashwaaksis </w:t>
      </w:r>
      <w:r w:rsidR="001442C6">
        <w:rPr>
          <w:rFonts w:ascii="Times New Roman" w:hAnsi="Times New Roman" w:cs="Times New Roman"/>
          <w:color w:val="000000"/>
        </w:rPr>
        <w:t>commuted to Fredericton for work, making it primarily a bedroom community.</w:t>
      </w:r>
    </w:p>
    <w:p w:rsidR="00BF39B2" w:rsidRDefault="00BF39B2">
      <w:pPr>
        <w:rPr>
          <w:rFonts w:ascii="Times New Roman" w:hAnsi="Times New Roman" w:cs="Times New Roman"/>
          <w:color w:val="000000"/>
        </w:rPr>
      </w:pPr>
    </w:p>
    <w:p w:rsidR="00843403" w:rsidRDefault="004823DC" w:rsidP="00843403">
      <w:pPr>
        <w:jc w:val="both"/>
        <w:rPr>
          <w:rFonts w:ascii="Times New Roman" w:hAnsi="Times New Roman" w:cs="Times New Roman"/>
          <w:color w:val="000000"/>
        </w:rPr>
      </w:pPr>
      <w:r>
        <w:rPr>
          <w:rFonts w:ascii="Times New Roman" w:hAnsi="Times New Roman" w:cs="Times New Roman"/>
          <w:color w:val="000000"/>
        </w:rPr>
        <w:t xml:space="preserve">While not quite as dramatic as Nashwaaksis, Fredericton also experienced a strong post-war era of growth and development, primarily in the growth of the suburbs south of the original town plat. Queen Street continued to be the commercial heart of Fredericton and it experienced significant development with the construction of </w:t>
      </w:r>
      <w:r w:rsidR="00843403">
        <w:rPr>
          <w:rFonts w:ascii="Times New Roman" w:hAnsi="Times New Roman" w:cs="Times New Roman"/>
          <w:color w:val="000000"/>
        </w:rPr>
        <w:t>a number of key institutional buildings</w:t>
      </w:r>
      <w:r w:rsidR="001B1BDD">
        <w:rPr>
          <w:rFonts w:ascii="Times New Roman" w:hAnsi="Times New Roman" w:cs="Times New Roman"/>
          <w:color w:val="000000"/>
        </w:rPr>
        <w:t>,</w:t>
      </w:r>
      <w:r w:rsidR="00843403">
        <w:rPr>
          <w:rFonts w:ascii="Times New Roman" w:hAnsi="Times New Roman" w:cs="Times New Roman"/>
          <w:color w:val="000000"/>
        </w:rPr>
        <w:t xml:space="preserve"> i</w:t>
      </w:r>
      <w:r w:rsidR="001B1BDD">
        <w:rPr>
          <w:rFonts w:ascii="Times New Roman" w:hAnsi="Times New Roman" w:cs="Times New Roman"/>
          <w:color w:val="000000"/>
        </w:rPr>
        <w:t>ncluding:</w:t>
      </w:r>
      <w:r w:rsidR="00843403">
        <w:rPr>
          <w:rFonts w:ascii="Times New Roman" w:hAnsi="Times New Roman" w:cs="Times New Roman"/>
          <w:color w:val="000000"/>
        </w:rPr>
        <w:t xml:space="preserve"> the Beaverbrook Hotel (1949), the </w:t>
      </w:r>
      <w:r w:rsidRPr="00563CDB">
        <w:rPr>
          <w:rFonts w:ascii="Times New Roman" w:hAnsi="Times New Roman" w:cs="Times New Roman"/>
          <w:color w:val="000000"/>
        </w:rPr>
        <w:t>Government of Canada Building (1950)</w:t>
      </w:r>
      <w:r>
        <w:rPr>
          <w:rFonts w:ascii="Times New Roman" w:hAnsi="Times New Roman" w:cs="Times New Roman"/>
          <w:color w:val="000000"/>
        </w:rPr>
        <w:t xml:space="preserve">, the </w:t>
      </w:r>
      <w:r w:rsidRPr="00321BE5">
        <w:rPr>
          <w:rFonts w:ascii="Times New Roman" w:hAnsi="Times New Roman" w:cs="Times New Roman"/>
          <w:color w:val="000000"/>
        </w:rPr>
        <w:t>Beaverbrook Art Gallery (1959)</w:t>
      </w:r>
      <w:r w:rsidR="00843403">
        <w:rPr>
          <w:rFonts w:ascii="Times New Roman" w:hAnsi="Times New Roman" w:cs="Times New Roman"/>
          <w:color w:val="000000"/>
        </w:rPr>
        <w:t xml:space="preserve">, and the Playhouse (1964). </w:t>
      </w:r>
    </w:p>
    <w:p w:rsidR="00843403" w:rsidRDefault="00843403" w:rsidP="00843403">
      <w:pPr>
        <w:jc w:val="both"/>
        <w:rPr>
          <w:rFonts w:ascii="Times New Roman" w:hAnsi="Times New Roman" w:cs="Times New Roman"/>
          <w:color w:val="000000"/>
        </w:rPr>
      </w:pPr>
    </w:p>
    <w:p w:rsidR="001442C6" w:rsidRPr="001442C6" w:rsidRDefault="001B1BDD" w:rsidP="00843403">
      <w:pPr>
        <w:jc w:val="both"/>
        <w:rPr>
          <w:rFonts w:ascii="Times New Roman" w:hAnsi="Times New Roman" w:cs="Times New Roman"/>
          <w:color w:val="000000"/>
        </w:rPr>
      </w:pPr>
      <w:r>
        <w:rPr>
          <w:rFonts w:ascii="Times New Roman" w:hAnsi="Times New Roman" w:cs="Times New Roman"/>
          <w:color w:val="000000"/>
        </w:rPr>
        <w:t xml:space="preserve">Overall, the post-war era </w:t>
      </w:r>
      <w:r w:rsidR="00860687">
        <w:rPr>
          <w:rFonts w:ascii="Times New Roman" w:hAnsi="Times New Roman" w:cs="Times New Roman"/>
          <w:color w:val="000000"/>
        </w:rPr>
        <w:t>brought increased prosperity</w:t>
      </w:r>
      <w:r w:rsidR="00843403">
        <w:rPr>
          <w:rFonts w:ascii="Times New Roman" w:hAnsi="Times New Roman" w:cs="Times New Roman"/>
          <w:color w:val="000000"/>
        </w:rPr>
        <w:t xml:space="preserve"> for Fredericton,</w:t>
      </w:r>
      <w:r>
        <w:rPr>
          <w:rFonts w:ascii="Times New Roman" w:hAnsi="Times New Roman" w:cs="Times New Roman"/>
          <w:color w:val="000000"/>
        </w:rPr>
        <w:t xml:space="preserve"> and</w:t>
      </w:r>
      <w:r w:rsidR="00843403">
        <w:rPr>
          <w:rFonts w:ascii="Times New Roman" w:hAnsi="Times New Roman" w:cs="Times New Roman"/>
          <w:color w:val="000000"/>
        </w:rPr>
        <w:t xml:space="preserve"> </w:t>
      </w:r>
      <w:r w:rsidR="005A5FE8">
        <w:rPr>
          <w:rFonts w:ascii="Times New Roman" w:hAnsi="Times New Roman" w:cs="Times New Roman"/>
          <w:color w:val="000000"/>
        </w:rPr>
        <w:t xml:space="preserve">the city was </w:t>
      </w:r>
      <w:r w:rsidR="00843403">
        <w:rPr>
          <w:rFonts w:ascii="Times New Roman" w:hAnsi="Times New Roman" w:cs="Times New Roman"/>
          <w:color w:val="000000"/>
        </w:rPr>
        <w:t xml:space="preserve">recognized by </w:t>
      </w:r>
      <w:r w:rsidR="00843403" w:rsidRPr="00C24FCB">
        <w:rPr>
          <w:rFonts w:ascii="Times New Roman" w:hAnsi="Times New Roman" w:cs="Times New Roman"/>
          <w:i/>
          <w:color w:val="000000"/>
        </w:rPr>
        <w:t>Towns and Cities Magazine</w:t>
      </w:r>
      <w:r w:rsidR="00843403">
        <w:rPr>
          <w:rFonts w:ascii="Times New Roman" w:hAnsi="Times New Roman" w:cs="Times New Roman"/>
          <w:color w:val="000000"/>
        </w:rPr>
        <w:t xml:space="preserve"> </w:t>
      </w:r>
      <w:r w:rsidR="00C24FCB">
        <w:rPr>
          <w:rFonts w:ascii="Times New Roman" w:hAnsi="Times New Roman" w:cs="Times New Roman"/>
          <w:color w:val="000000"/>
        </w:rPr>
        <w:t>as the</w:t>
      </w:r>
      <w:r w:rsidR="00843403">
        <w:rPr>
          <w:rFonts w:ascii="Times New Roman" w:hAnsi="Times New Roman" w:cs="Times New Roman"/>
          <w:color w:val="000000"/>
        </w:rPr>
        <w:t xml:space="preserve"> 1961 City of the Year</w:t>
      </w:r>
      <w:r w:rsidR="00C24FCB">
        <w:rPr>
          <w:rFonts w:ascii="Times New Roman" w:hAnsi="Times New Roman" w:cs="Times New Roman"/>
          <w:color w:val="000000"/>
        </w:rPr>
        <w:t>. Amon</w:t>
      </w:r>
      <w:r>
        <w:rPr>
          <w:rFonts w:ascii="Times New Roman" w:hAnsi="Times New Roman" w:cs="Times New Roman"/>
          <w:color w:val="000000"/>
        </w:rPr>
        <w:t>g the top reasons for the award</w:t>
      </w:r>
      <w:r w:rsidR="00C24FCB">
        <w:rPr>
          <w:rFonts w:ascii="Times New Roman" w:hAnsi="Times New Roman" w:cs="Times New Roman"/>
          <w:color w:val="000000"/>
        </w:rPr>
        <w:t xml:space="preserve"> was </w:t>
      </w:r>
      <w:r w:rsidR="003B4FFA">
        <w:rPr>
          <w:rFonts w:ascii="Times New Roman" w:hAnsi="Times New Roman" w:cs="Times New Roman"/>
          <w:color w:val="000000"/>
        </w:rPr>
        <w:t xml:space="preserve">the strength and quality of </w:t>
      </w:r>
      <w:r w:rsidR="00C24FCB">
        <w:rPr>
          <w:rFonts w:ascii="Times New Roman" w:hAnsi="Times New Roman" w:cs="Times New Roman"/>
          <w:color w:val="000000"/>
        </w:rPr>
        <w:t>Fredericton’s “</w:t>
      </w:r>
      <w:r w:rsidR="003B4FFA">
        <w:rPr>
          <w:rFonts w:ascii="Times New Roman" w:hAnsi="Times New Roman" w:cs="Times New Roman"/>
          <w:color w:val="000000"/>
        </w:rPr>
        <w:t xml:space="preserve">main </w:t>
      </w:r>
      <w:r w:rsidR="00C24FCB">
        <w:rPr>
          <w:rFonts w:ascii="Times New Roman" w:hAnsi="Times New Roman" w:cs="Times New Roman"/>
          <w:color w:val="000000"/>
        </w:rPr>
        <w:t>business</w:t>
      </w:r>
      <w:r w:rsidR="003B4FFA">
        <w:rPr>
          <w:rFonts w:ascii="Times New Roman" w:hAnsi="Times New Roman" w:cs="Times New Roman"/>
          <w:color w:val="000000"/>
        </w:rPr>
        <w:t xml:space="preserve"> section,” as well as the</w:t>
      </w:r>
      <w:r w:rsidR="00C24FCB">
        <w:rPr>
          <w:rFonts w:ascii="Times New Roman" w:hAnsi="Times New Roman" w:cs="Times New Roman"/>
          <w:color w:val="000000"/>
        </w:rPr>
        <w:t xml:space="preserve"> </w:t>
      </w:r>
      <w:r w:rsidR="003B4FFA">
        <w:rPr>
          <w:rFonts w:ascii="Times New Roman" w:hAnsi="Times New Roman" w:cs="Times New Roman"/>
          <w:color w:val="000000"/>
        </w:rPr>
        <w:t xml:space="preserve">Beaverbrook Art Gallery, </w:t>
      </w:r>
      <w:r w:rsidR="00392F9A">
        <w:rPr>
          <w:rFonts w:ascii="Times New Roman" w:hAnsi="Times New Roman" w:cs="Times New Roman"/>
          <w:color w:val="000000"/>
        </w:rPr>
        <w:t xml:space="preserve">one of the finest small-city art galleries in Canada, </w:t>
      </w:r>
      <w:r w:rsidR="003B4FFA">
        <w:rPr>
          <w:rFonts w:ascii="Times New Roman" w:hAnsi="Times New Roman" w:cs="Times New Roman"/>
          <w:color w:val="000000"/>
        </w:rPr>
        <w:t>which is located prominently on Queen Street</w:t>
      </w:r>
      <w:r w:rsidR="00C24FCB">
        <w:rPr>
          <w:rFonts w:ascii="Times New Roman" w:hAnsi="Times New Roman" w:cs="Times New Roman"/>
          <w:color w:val="000000"/>
        </w:rPr>
        <w:t xml:space="preserve"> </w:t>
      </w:r>
      <w:r w:rsidR="00843403">
        <w:rPr>
          <w:rFonts w:ascii="Times New Roman" w:hAnsi="Times New Roman" w:cs="Times New Roman"/>
          <w:color w:val="000000"/>
        </w:rPr>
        <w:t>(Reasons Why Fredericton is City of the Year, 1961).</w:t>
      </w:r>
      <w:r w:rsidR="00C24FCB">
        <w:rPr>
          <w:rFonts w:ascii="Times New Roman" w:hAnsi="Times New Roman" w:cs="Times New Roman"/>
          <w:color w:val="000000"/>
        </w:rPr>
        <w:t xml:space="preserve"> </w:t>
      </w:r>
    </w:p>
    <w:p w:rsidR="001442C6" w:rsidRDefault="001442C6">
      <w:pPr>
        <w:rPr>
          <w:rFonts w:ascii="Times New Roman" w:hAnsi="Times New Roman" w:cs="Times New Roman"/>
          <w:color w:val="000000"/>
        </w:rPr>
      </w:pPr>
    </w:p>
    <w:p w:rsidR="00295EB8" w:rsidRPr="001442C6" w:rsidRDefault="00295EB8">
      <w:pPr>
        <w:rPr>
          <w:rFonts w:ascii="Times New Roman" w:hAnsi="Times New Roman" w:cs="Times New Roman"/>
          <w:color w:val="000000"/>
        </w:rPr>
      </w:pPr>
    </w:p>
    <w:p w:rsidR="005211BF" w:rsidRDefault="00FE7597" w:rsidP="005211BF">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b/>
          <w:color w:val="000000"/>
        </w:rPr>
        <w:t>Amalgamation and t</w:t>
      </w:r>
      <w:r w:rsidR="00CA5424">
        <w:rPr>
          <w:rFonts w:ascii="Times New Roman" w:hAnsi="Times New Roman" w:cs="Times New Roman"/>
          <w:b/>
          <w:color w:val="000000"/>
        </w:rPr>
        <w:t xml:space="preserve">he </w:t>
      </w:r>
      <w:r w:rsidR="009C2A22">
        <w:rPr>
          <w:rFonts w:ascii="Times New Roman" w:hAnsi="Times New Roman" w:cs="Times New Roman"/>
          <w:b/>
          <w:color w:val="000000"/>
        </w:rPr>
        <w:t>Growth</w:t>
      </w:r>
      <w:r w:rsidR="00047AA3">
        <w:rPr>
          <w:rFonts w:ascii="Times New Roman" w:hAnsi="Times New Roman" w:cs="Times New Roman"/>
          <w:b/>
          <w:color w:val="000000"/>
        </w:rPr>
        <w:t xml:space="preserve"> </w:t>
      </w:r>
      <w:r w:rsidR="006F432F">
        <w:rPr>
          <w:rFonts w:ascii="Times New Roman" w:hAnsi="Times New Roman" w:cs="Times New Roman"/>
          <w:b/>
          <w:color w:val="000000"/>
        </w:rPr>
        <w:t>of Suburbia</w:t>
      </w:r>
    </w:p>
    <w:p w:rsidR="00FE7597" w:rsidRPr="00FE7597" w:rsidRDefault="00FE7597">
      <w:pPr>
        <w:rPr>
          <w:rFonts w:ascii="Times New Roman" w:hAnsi="Times New Roman" w:cs="Times New Roman"/>
          <w:color w:val="000000"/>
        </w:rPr>
      </w:pPr>
    </w:p>
    <w:p w:rsidR="00B43A67" w:rsidRDefault="001B1BDD" w:rsidP="00412E55">
      <w:pPr>
        <w:jc w:val="both"/>
        <w:rPr>
          <w:rFonts w:ascii="Times New Roman" w:hAnsi="Times New Roman" w:cs="Times New Roman"/>
          <w:color w:val="000000"/>
        </w:rPr>
      </w:pPr>
      <w:r>
        <w:rPr>
          <w:rFonts w:ascii="Times New Roman" w:hAnsi="Times New Roman" w:cs="Times New Roman"/>
          <w:color w:val="000000"/>
        </w:rPr>
        <w:t>Nineteen seventy-three</w:t>
      </w:r>
      <w:r w:rsidR="00FE7597">
        <w:rPr>
          <w:rFonts w:ascii="Times New Roman" w:hAnsi="Times New Roman" w:cs="Times New Roman"/>
          <w:color w:val="000000"/>
        </w:rPr>
        <w:t xml:space="preserve"> was a </w:t>
      </w:r>
      <w:r w:rsidR="0004494A">
        <w:rPr>
          <w:rFonts w:ascii="Times New Roman" w:hAnsi="Times New Roman" w:cs="Times New Roman"/>
          <w:color w:val="000000"/>
        </w:rPr>
        <w:t xml:space="preserve">milestone year for Fredericton. </w:t>
      </w:r>
      <w:r w:rsidR="00575AC8">
        <w:rPr>
          <w:rFonts w:ascii="Times New Roman" w:hAnsi="Times New Roman" w:cs="Times New Roman"/>
          <w:color w:val="000000"/>
        </w:rPr>
        <w:t>Not only did it celebrate its 125</w:t>
      </w:r>
      <w:r w:rsidR="001C4C2B" w:rsidRPr="001C4C2B">
        <w:rPr>
          <w:rFonts w:ascii="Times New Roman" w:hAnsi="Times New Roman" w:cs="Times New Roman"/>
          <w:color w:val="000000"/>
          <w:vertAlign w:val="superscript"/>
        </w:rPr>
        <w:t>th</w:t>
      </w:r>
      <w:r w:rsidR="00575AC8">
        <w:rPr>
          <w:rFonts w:ascii="Times New Roman" w:hAnsi="Times New Roman" w:cs="Times New Roman"/>
          <w:color w:val="000000"/>
        </w:rPr>
        <w:t xml:space="preserve"> anniversary </w:t>
      </w:r>
      <w:r w:rsidR="00412E55">
        <w:rPr>
          <w:rFonts w:ascii="Times New Roman" w:hAnsi="Times New Roman" w:cs="Times New Roman"/>
          <w:color w:val="000000"/>
        </w:rPr>
        <w:t>of</w:t>
      </w:r>
      <w:r w:rsidR="00575AC8">
        <w:rPr>
          <w:rFonts w:ascii="Times New Roman" w:hAnsi="Times New Roman" w:cs="Times New Roman"/>
          <w:color w:val="000000"/>
        </w:rPr>
        <w:t xml:space="preserve"> incorporation, but it also amalgamated with </w:t>
      </w:r>
      <w:r w:rsidR="00047AA3">
        <w:rPr>
          <w:rFonts w:ascii="Times New Roman" w:hAnsi="Times New Roman" w:cs="Times New Roman"/>
          <w:color w:val="000000"/>
        </w:rPr>
        <w:t>its neighboring</w:t>
      </w:r>
      <w:r w:rsidR="00575AC8">
        <w:rPr>
          <w:rFonts w:ascii="Times New Roman" w:hAnsi="Times New Roman" w:cs="Times New Roman"/>
          <w:color w:val="000000"/>
        </w:rPr>
        <w:t xml:space="preserve"> communities on both sides of the Saint John River</w:t>
      </w:r>
      <w:r w:rsidR="00047AA3">
        <w:rPr>
          <w:rFonts w:ascii="Times New Roman" w:hAnsi="Times New Roman" w:cs="Times New Roman"/>
          <w:color w:val="000000"/>
        </w:rPr>
        <w:t>, growing in both size and population.</w:t>
      </w:r>
      <w:r w:rsidR="00B43A67">
        <w:rPr>
          <w:rStyle w:val="FootnoteReference"/>
          <w:rFonts w:ascii="Times New Roman" w:hAnsi="Times New Roman" w:cs="Times New Roman"/>
          <w:color w:val="000000"/>
        </w:rPr>
        <w:footnoteReference w:id="5"/>
      </w:r>
      <w:r w:rsidR="00047AA3">
        <w:rPr>
          <w:rFonts w:ascii="Times New Roman" w:hAnsi="Times New Roman" w:cs="Times New Roman"/>
          <w:color w:val="000000"/>
        </w:rPr>
        <w:t xml:space="preserve"> This was a period of substantial growth and urbanization</w:t>
      </w:r>
      <w:r w:rsidR="00C6415A" w:rsidRPr="00B43A67">
        <w:rPr>
          <w:rStyle w:val="FootnoteReference"/>
          <w:rFonts w:ascii="Times New Roman" w:hAnsi="Times New Roman" w:cs="Times New Roman"/>
          <w:color w:val="000000"/>
        </w:rPr>
        <w:footnoteReference w:id="6"/>
      </w:r>
      <w:r w:rsidR="00C6415A">
        <w:rPr>
          <w:rFonts w:ascii="Times New Roman" w:hAnsi="Times New Roman" w:cs="Times New Roman"/>
          <w:color w:val="000000"/>
        </w:rPr>
        <w:t xml:space="preserve"> that continued throughout the 1970s</w:t>
      </w:r>
      <w:r w:rsidR="00412E55">
        <w:rPr>
          <w:rFonts w:ascii="Times New Roman" w:hAnsi="Times New Roman" w:cs="Times New Roman"/>
          <w:color w:val="000000"/>
        </w:rPr>
        <w:t xml:space="preserve">. Most </w:t>
      </w:r>
      <w:r w:rsidR="00C6415A">
        <w:rPr>
          <w:rFonts w:ascii="Times New Roman" w:hAnsi="Times New Roman" w:cs="Times New Roman"/>
          <w:color w:val="000000"/>
        </w:rPr>
        <w:t>of the growth</w:t>
      </w:r>
      <w:r w:rsidR="00412E55">
        <w:rPr>
          <w:rFonts w:ascii="Times New Roman" w:hAnsi="Times New Roman" w:cs="Times New Roman"/>
          <w:color w:val="000000"/>
        </w:rPr>
        <w:t xml:space="preserve"> was due to the maturing post-war baby-boomers having families </w:t>
      </w:r>
      <w:r w:rsidR="00B43A67">
        <w:rPr>
          <w:rFonts w:ascii="Times New Roman" w:hAnsi="Times New Roman" w:cs="Times New Roman"/>
          <w:color w:val="000000"/>
        </w:rPr>
        <w:t>which</w:t>
      </w:r>
      <w:r w:rsidR="00412E55">
        <w:rPr>
          <w:rFonts w:ascii="Times New Roman" w:hAnsi="Times New Roman" w:cs="Times New Roman"/>
          <w:color w:val="000000"/>
        </w:rPr>
        <w:t xml:space="preserve"> creat</w:t>
      </w:r>
      <w:r w:rsidR="00B43A67">
        <w:rPr>
          <w:rFonts w:ascii="Times New Roman" w:hAnsi="Times New Roman" w:cs="Times New Roman"/>
          <w:color w:val="000000"/>
        </w:rPr>
        <w:t>ed</w:t>
      </w:r>
      <w:r w:rsidR="00412E55">
        <w:rPr>
          <w:rFonts w:ascii="Times New Roman" w:hAnsi="Times New Roman" w:cs="Times New Roman"/>
          <w:color w:val="000000"/>
        </w:rPr>
        <w:t xml:space="preserve"> not only a demand for housing but also generat</w:t>
      </w:r>
      <w:r w:rsidR="00B43A67">
        <w:rPr>
          <w:rFonts w:ascii="Times New Roman" w:hAnsi="Times New Roman" w:cs="Times New Roman"/>
          <w:color w:val="000000"/>
        </w:rPr>
        <w:t>ed</w:t>
      </w:r>
      <w:r w:rsidR="00412E55">
        <w:rPr>
          <w:rFonts w:ascii="Times New Roman" w:hAnsi="Times New Roman" w:cs="Times New Roman"/>
          <w:color w:val="000000"/>
        </w:rPr>
        <w:t xml:space="preserve"> robust retail activity </w:t>
      </w:r>
      <w:r w:rsidR="00412E55" w:rsidRPr="00412E55">
        <w:rPr>
          <w:rFonts w:ascii="Times New Roman" w:hAnsi="Times New Roman" w:cs="Times New Roman"/>
          <w:color w:val="000000"/>
        </w:rPr>
        <w:t>(</w:t>
      </w:r>
      <w:r w:rsidR="00412E55">
        <w:rPr>
          <w:rFonts w:ascii="Times New Roman" w:hAnsi="Times New Roman" w:cs="Times New Roman"/>
          <w:color w:val="000000"/>
        </w:rPr>
        <w:t xml:space="preserve">City of Fredericton, n.d.). </w:t>
      </w:r>
    </w:p>
    <w:p w:rsidR="00B43A67" w:rsidRDefault="00B43A67" w:rsidP="00412E55">
      <w:pPr>
        <w:jc w:val="both"/>
        <w:rPr>
          <w:rFonts w:ascii="Times New Roman" w:hAnsi="Times New Roman" w:cs="Times New Roman"/>
          <w:color w:val="000000"/>
        </w:rPr>
      </w:pPr>
    </w:p>
    <w:p w:rsidR="00412E55" w:rsidRDefault="00412E55" w:rsidP="00412E55">
      <w:pPr>
        <w:jc w:val="both"/>
        <w:rPr>
          <w:rFonts w:ascii="Times New Roman" w:hAnsi="Times New Roman" w:cs="Times New Roman"/>
          <w:color w:val="000000"/>
        </w:rPr>
      </w:pPr>
      <w:r>
        <w:rPr>
          <w:rFonts w:ascii="Times New Roman" w:hAnsi="Times New Roman" w:cs="Times New Roman"/>
          <w:color w:val="000000"/>
        </w:rPr>
        <w:t>Both Queen and Main Street</w:t>
      </w:r>
      <w:r w:rsidR="001B1BDD">
        <w:rPr>
          <w:rFonts w:ascii="Times New Roman" w:hAnsi="Times New Roman" w:cs="Times New Roman"/>
          <w:color w:val="000000"/>
        </w:rPr>
        <w:t>s</w:t>
      </w:r>
      <w:r w:rsidR="00B43A67">
        <w:rPr>
          <w:rFonts w:ascii="Times New Roman" w:hAnsi="Times New Roman" w:cs="Times New Roman"/>
          <w:color w:val="000000"/>
        </w:rPr>
        <w:t xml:space="preserve"> benefited from this growth but not in the same way, </w:t>
      </w:r>
      <w:r w:rsidR="0004494A">
        <w:rPr>
          <w:rFonts w:ascii="Times New Roman" w:hAnsi="Times New Roman" w:cs="Times New Roman"/>
          <w:color w:val="000000"/>
        </w:rPr>
        <w:t>and from a placemaking perspective</w:t>
      </w:r>
      <w:r w:rsidR="00B43A67">
        <w:rPr>
          <w:rFonts w:ascii="Times New Roman" w:hAnsi="Times New Roman" w:cs="Times New Roman"/>
          <w:color w:val="000000"/>
        </w:rPr>
        <w:t xml:space="preserve"> with </w:t>
      </w:r>
      <w:r w:rsidR="0004494A">
        <w:rPr>
          <w:rFonts w:ascii="Times New Roman" w:hAnsi="Times New Roman" w:cs="Times New Roman"/>
          <w:color w:val="000000"/>
        </w:rPr>
        <w:t xml:space="preserve">radically </w:t>
      </w:r>
      <w:r w:rsidR="00B43A67">
        <w:rPr>
          <w:rFonts w:ascii="Times New Roman" w:hAnsi="Times New Roman" w:cs="Times New Roman"/>
          <w:color w:val="000000"/>
        </w:rPr>
        <w:t>different long</w:t>
      </w:r>
      <w:r w:rsidR="0004494A">
        <w:rPr>
          <w:rFonts w:ascii="Times New Roman" w:hAnsi="Times New Roman" w:cs="Times New Roman"/>
          <w:color w:val="000000"/>
        </w:rPr>
        <w:t>er</w:t>
      </w:r>
      <w:r w:rsidR="00B43A67">
        <w:rPr>
          <w:rFonts w:ascii="Times New Roman" w:hAnsi="Times New Roman" w:cs="Times New Roman"/>
          <w:color w:val="000000"/>
        </w:rPr>
        <w:t xml:space="preserve">-term </w:t>
      </w:r>
      <w:r w:rsidR="0004494A">
        <w:rPr>
          <w:rFonts w:ascii="Times New Roman" w:hAnsi="Times New Roman" w:cs="Times New Roman"/>
          <w:color w:val="000000"/>
        </w:rPr>
        <w:t>consequences</w:t>
      </w:r>
      <w:r w:rsidR="00B43A67">
        <w:rPr>
          <w:rFonts w:ascii="Times New Roman" w:hAnsi="Times New Roman" w:cs="Times New Roman"/>
          <w:color w:val="000000"/>
        </w:rPr>
        <w:t>.</w:t>
      </w:r>
      <w:r w:rsidR="0004494A">
        <w:rPr>
          <w:rFonts w:ascii="Times New Roman" w:hAnsi="Times New Roman" w:cs="Times New Roman"/>
          <w:color w:val="000000"/>
        </w:rPr>
        <w:t xml:space="preserve"> Main Street</w:t>
      </w:r>
      <w:r w:rsidR="00A92EFB">
        <w:rPr>
          <w:rFonts w:ascii="Times New Roman" w:hAnsi="Times New Roman" w:cs="Times New Roman"/>
          <w:color w:val="000000"/>
        </w:rPr>
        <w:t xml:space="preserve"> continued on its suburban strip mall trajectory in terms of its built form which was confirmed in the late 1970s when the Main Street Business Improvement Area</w:t>
      </w:r>
      <w:r w:rsidR="00CD7D15">
        <w:rPr>
          <w:rStyle w:val="FootnoteReference"/>
          <w:rFonts w:ascii="Times New Roman" w:hAnsi="Times New Roman" w:cs="Times New Roman"/>
          <w:color w:val="000000"/>
        </w:rPr>
        <w:footnoteReference w:id="7"/>
      </w:r>
      <w:r w:rsidR="00A92EFB">
        <w:rPr>
          <w:rFonts w:ascii="Times New Roman" w:hAnsi="Times New Roman" w:cs="Times New Roman"/>
          <w:color w:val="000000"/>
        </w:rPr>
        <w:t xml:space="preserve"> requested, and received, a highway commercial zoning designation for Main Street. Queen Street </w:t>
      </w:r>
      <w:r w:rsidR="00E46503">
        <w:rPr>
          <w:rFonts w:ascii="Times New Roman" w:hAnsi="Times New Roman" w:cs="Times New Roman"/>
          <w:color w:val="000000"/>
        </w:rPr>
        <w:t xml:space="preserve">has, by and large, maintained its pedestrian-scale built form and public realm, </w:t>
      </w:r>
      <w:r w:rsidR="00A92EFB">
        <w:rPr>
          <w:rFonts w:ascii="Times New Roman" w:hAnsi="Times New Roman" w:cs="Times New Roman"/>
          <w:color w:val="000000"/>
        </w:rPr>
        <w:t xml:space="preserve">despite some damage to its historic urban fabric due to increased automobile usage within </w:t>
      </w:r>
      <w:r w:rsidR="00B15AEF">
        <w:rPr>
          <w:rFonts w:ascii="Times New Roman" w:hAnsi="Times New Roman" w:cs="Times New Roman"/>
          <w:color w:val="000000"/>
        </w:rPr>
        <w:t xml:space="preserve">and through </w:t>
      </w:r>
      <w:r w:rsidR="00A92EFB">
        <w:rPr>
          <w:rFonts w:ascii="Times New Roman" w:hAnsi="Times New Roman" w:cs="Times New Roman"/>
          <w:color w:val="000000"/>
        </w:rPr>
        <w:t>the downtown.</w:t>
      </w:r>
    </w:p>
    <w:p w:rsidR="00A92EFB" w:rsidRDefault="00A92EFB" w:rsidP="00412E55">
      <w:pPr>
        <w:jc w:val="both"/>
        <w:rPr>
          <w:rFonts w:ascii="Times New Roman" w:hAnsi="Times New Roman" w:cs="Times New Roman"/>
          <w:color w:val="000000"/>
        </w:rPr>
      </w:pPr>
    </w:p>
    <w:p w:rsidR="00A92EFB" w:rsidRPr="00412E55" w:rsidRDefault="00CD7D15" w:rsidP="00412E55">
      <w:pPr>
        <w:jc w:val="both"/>
        <w:rPr>
          <w:rFonts w:ascii="Times New Roman" w:hAnsi="Times New Roman" w:cs="Times New Roman"/>
          <w:color w:val="000000"/>
        </w:rPr>
      </w:pPr>
      <w:r>
        <w:rPr>
          <w:rFonts w:ascii="Times New Roman" w:hAnsi="Times New Roman" w:cs="Times New Roman"/>
          <w:color w:val="000000"/>
        </w:rPr>
        <w:t>Since</w:t>
      </w:r>
      <w:r w:rsidR="00A92EFB">
        <w:rPr>
          <w:rFonts w:ascii="Times New Roman" w:hAnsi="Times New Roman" w:cs="Times New Roman"/>
          <w:color w:val="000000"/>
        </w:rPr>
        <w:t xml:space="preserve"> the 1980s</w:t>
      </w:r>
      <w:r>
        <w:rPr>
          <w:rFonts w:ascii="Times New Roman" w:hAnsi="Times New Roman" w:cs="Times New Roman"/>
          <w:color w:val="000000"/>
        </w:rPr>
        <w:t>,</w:t>
      </w:r>
      <w:r w:rsidR="00904576">
        <w:rPr>
          <w:rFonts w:ascii="Times New Roman" w:hAnsi="Times New Roman" w:cs="Times New Roman"/>
          <w:color w:val="000000"/>
        </w:rPr>
        <w:t xml:space="preserve"> both</w:t>
      </w:r>
      <w:r w:rsidR="00A92EFB">
        <w:rPr>
          <w:rFonts w:ascii="Times New Roman" w:hAnsi="Times New Roman" w:cs="Times New Roman"/>
          <w:color w:val="000000"/>
        </w:rPr>
        <w:t xml:space="preserve"> </w:t>
      </w:r>
      <w:r>
        <w:rPr>
          <w:rFonts w:ascii="Times New Roman" w:hAnsi="Times New Roman" w:cs="Times New Roman"/>
          <w:color w:val="000000"/>
        </w:rPr>
        <w:t>Queen</w:t>
      </w:r>
      <w:r w:rsidR="00A92EFB">
        <w:rPr>
          <w:rFonts w:ascii="Times New Roman" w:hAnsi="Times New Roman" w:cs="Times New Roman"/>
          <w:color w:val="000000"/>
        </w:rPr>
        <w:t xml:space="preserve"> and </w:t>
      </w:r>
      <w:r>
        <w:rPr>
          <w:rFonts w:ascii="Times New Roman" w:hAnsi="Times New Roman" w:cs="Times New Roman"/>
          <w:color w:val="000000"/>
        </w:rPr>
        <w:t>Main</w:t>
      </w:r>
      <w:r w:rsidR="00A92EFB">
        <w:rPr>
          <w:rFonts w:ascii="Times New Roman" w:hAnsi="Times New Roman" w:cs="Times New Roman"/>
          <w:color w:val="000000"/>
        </w:rPr>
        <w:t xml:space="preserve"> Street</w:t>
      </w:r>
      <w:r w:rsidR="001B1BDD">
        <w:rPr>
          <w:rFonts w:ascii="Times New Roman" w:hAnsi="Times New Roman" w:cs="Times New Roman"/>
          <w:color w:val="000000"/>
        </w:rPr>
        <w:t>s</w:t>
      </w:r>
      <w:r w:rsidR="00A92EFB">
        <w:rPr>
          <w:rFonts w:ascii="Times New Roman" w:hAnsi="Times New Roman" w:cs="Times New Roman"/>
          <w:color w:val="000000"/>
        </w:rPr>
        <w:t xml:space="preserve"> </w:t>
      </w:r>
      <w:r>
        <w:rPr>
          <w:rFonts w:ascii="Times New Roman" w:hAnsi="Times New Roman" w:cs="Times New Roman"/>
          <w:color w:val="000000"/>
        </w:rPr>
        <w:t xml:space="preserve">have </w:t>
      </w:r>
      <w:r w:rsidR="00A92EFB">
        <w:rPr>
          <w:rFonts w:ascii="Times New Roman" w:hAnsi="Times New Roman" w:cs="Times New Roman"/>
          <w:color w:val="000000"/>
        </w:rPr>
        <w:t xml:space="preserve">experienced </w:t>
      </w:r>
      <w:r w:rsidR="00904576">
        <w:rPr>
          <w:rFonts w:ascii="Times New Roman" w:hAnsi="Times New Roman" w:cs="Times New Roman"/>
          <w:color w:val="000000"/>
        </w:rPr>
        <w:t>serious</w:t>
      </w:r>
      <w:r w:rsidR="00A92EFB">
        <w:rPr>
          <w:rFonts w:ascii="Times New Roman" w:hAnsi="Times New Roman" w:cs="Times New Roman"/>
          <w:color w:val="000000"/>
        </w:rPr>
        <w:t xml:space="preserve"> challenge</w:t>
      </w:r>
      <w:r w:rsidR="00904576">
        <w:rPr>
          <w:rFonts w:ascii="Times New Roman" w:hAnsi="Times New Roman" w:cs="Times New Roman"/>
          <w:color w:val="000000"/>
        </w:rPr>
        <w:t>s</w:t>
      </w:r>
      <w:r w:rsidR="009C2A22">
        <w:rPr>
          <w:rFonts w:ascii="Times New Roman" w:hAnsi="Times New Roman" w:cs="Times New Roman"/>
          <w:color w:val="000000"/>
        </w:rPr>
        <w:t xml:space="preserve"> to their status as commercial/retail high streets with the development of </w:t>
      </w:r>
      <w:r w:rsidR="00904576">
        <w:rPr>
          <w:rFonts w:ascii="Times New Roman" w:hAnsi="Times New Roman" w:cs="Times New Roman"/>
          <w:color w:val="000000"/>
        </w:rPr>
        <w:t xml:space="preserve">commercial </w:t>
      </w:r>
      <w:r w:rsidR="009C2A22">
        <w:rPr>
          <w:rFonts w:ascii="Times New Roman" w:hAnsi="Times New Roman" w:cs="Times New Roman"/>
          <w:color w:val="000000"/>
        </w:rPr>
        <w:t>strip retail</w:t>
      </w:r>
      <w:r w:rsidR="001B1BDD">
        <w:rPr>
          <w:rFonts w:ascii="Times New Roman" w:hAnsi="Times New Roman" w:cs="Times New Roman"/>
          <w:color w:val="000000"/>
        </w:rPr>
        <w:t xml:space="preserve"> and regional</w:t>
      </w:r>
      <w:r w:rsidR="009C2A22">
        <w:rPr>
          <w:rFonts w:ascii="Times New Roman" w:hAnsi="Times New Roman" w:cs="Times New Roman"/>
          <w:color w:val="000000"/>
        </w:rPr>
        <w:t xml:space="preserve"> malls at the periphery of suburban Fredericton</w:t>
      </w:r>
      <w:r w:rsidR="00904576">
        <w:rPr>
          <w:rFonts w:ascii="Times New Roman" w:hAnsi="Times New Roman" w:cs="Times New Roman"/>
          <w:color w:val="000000"/>
        </w:rPr>
        <w:t xml:space="preserve">, a situation that has </w:t>
      </w:r>
      <w:r w:rsidR="00904576">
        <w:rPr>
          <w:rFonts w:ascii="Times New Roman" w:hAnsi="Times New Roman" w:cs="Times New Roman"/>
          <w:color w:val="000000"/>
        </w:rPr>
        <w:lastRenderedPageBreak/>
        <w:t xml:space="preserve">only </w:t>
      </w:r>
      <w:r w:rsidR="00FF2AD7">
        <w:rPr>
          <w:rFonts w:ascii="Times New Roman" w:hAnsi="Times New Roman" w:cs="Times New Roman"/>
          <w:color w:val="000000"/>
        </w:rPr>
        <w:t>deteriorated</w:t>
      </w:r>
      <w:r w:rsidR="00904576">
        <w:rPr>
          <w:rFonts w:ascii="Times New Roman" w:hAnsi="Times New Roman" w:cs="Times New Roman"/>
          <w:color w:val="000000"/>
        </w:rPr>
        <w:t xml:space="preserve"> with the advent of ‘box stores’ and ‘power centers’ at the expanding edge of </w:t>
      </w:r>
      <w:r>
        <w:rPr>
          <w:rFonts w:ascii="Times New Roman" w:hAnsi="Times New Roman" w:cs="Times New Roman"/>
          <w:color w:val="000000"/>
        </w:rPr>
        <w:t>suburbia</w:t>
      </w:r>
      <w:r w:rsidR="009C2A22">
        <w:rPr>
          <w:rFonts w:ascii="Times New Roman" w:hAnsi="Times New Roman" w:cs="Times New Roman"/>
          <w:color w:val="000000"/>
        </w:rPr>
        <w:t>.</w:t>
      </w:r>
    </w:p>
    <w:p w:rsidR="00B15AEF" w:rsidRDefault="00B15AEF" w:rsidP="00575AC8">
      <w:pPr>
        <w:jc w:val="both"/>
        <w:rPr>
          <w:rFonts w:ascii="Times New Roman" w:hAnsi="Times New Roman" w:cs="Times New Roman"/>
          <w:color w:val="000000"/>
        </w:rPr>
      </w:pPr>
    </w:p>
    <w:p w:rsidR="00BF7CF7" w:rsidRDefault="00CD7D15" w:rsidP="00575AC8">
      <w:pPr>
        <w:jc w:val="both"/>
        <w:rPr>
          <w:rFonts w:ascii="Times New Roman" w:hAnsi="Times New Roman" w:cs="Times New Roman"/>
          <w:color w:val="000000"/>
        </w:rPr>
      </w:pPr>
      <w:r>
        <w:rPr>
          <w:rFonts w:ascii="Times New Roman" w:hAnsi="Times New Roman" w:cs="Times New Roman"/>
          <w:color w:val="000000"/>
        </w:rPr>
        <w:t xml:space="preserve">The respective </w:t>
      </w:r>
      <w:r w:rsidR="00230611">
        <w:rPr>
          <w:rFonts w:ascii="Times New Roman" w:hAnsi="Times New Roman" w:cs="Times New Roman"/>
          <w:color w:val="000000"/>
        </w:rPr>
        <w:t>BIAs</w:t>
      </w:r>
      <w:r>
        <w:rPr>
          <w:rFonts w:ascii="Times New Roman" w:hAnsi="Times New Roman" w:cs="Times New Roman"/>
          <w:color w:val="000000"/>
        </w:rPr>
        <w:t xml:space="preserve"> for Queen and Main Street</w:t>
      </w:r>
      <w:r w:rsidR="00FF2AD7">
        <w:rPr>
          <w:rFonts w:ascii="Times New Roman" w:hAnsi="Times New Roman" w:cs="Times New Roman"/>
          <w:color w:val="000000"/>
        </w:rPr>
        <w:t>s</w:t>
      </w:r>
      <w:r>
        <w:rPr>
          <w:rFonts w:ascii="Times New Roman" w:hAnsi="Times New Roman" w:cs="Times New Roman"/>
          <w:color w:val="000000"/>
        </w:rPr>
        <w:t>, in partnership with the City of Fredericton</w:t>
      </w:r>
      <w:r w:rsidR="00230611">
        <w:rPr>
          <w:rFonts w:ascii="Times New Roman" w:hAnsi="Times New Roman" w:cs="Times New Roman"/>
          <w:color w:val="000000"/>
        </w:rPr>
        <w:t>,</w:t>
      </w:r>
      <w:r>
        <w:rPr>
          <w:rFonts w:ascii="Times New Roman" w:hAnsi="Times New Roman" w:cs="Times New Roman"/>
          <w:color w:val="000000"/>
        </w:rPr>
        <w:t xml:space="preserve"> </w:t>
      </w:r>
      <w:proofErr w:type="gramStart"/>
      <w:r>
        <w:rPr>
          <w:rFonts w:ascii="Times New Roman" w:hAnsi="Times New Roman" w:cs="Times New Roman"/>
          <w:color w:val="000000"/>
        </w:rPr>
        <w:t>have</w:t>
      </w:r>
      <w:proofErr w:type="gramEnd"/>
      <w:r>
        <w:rPr>
          <w:rFonts w:ascii="Times New Roman" w:hAnsi="Times New Roman" w:cs="Times New Roman"/>
          <w:color w:val="000000"/>
        </w:rPr>
        <w:t xml:space="preserve"> invested heavily in public realm improvements along both streets in an effort to enhance their attractiveness to</w:t>
      </w:r>
      <w:r w:rsidR="00E72A3D">
        <w:rPr>
          <w:rFonts w:ascii="Times New Roman" w:hAnsi="Times New Roman" w:cs="Times New Roman"/>
          <w:color w:val="000000"/>
        </w:rPr>
        <w:t xml:space="preserve"> shoppers, with mixed results. Main Street has seen no lasting impact from this public realm investment as it has proven inadequate to overcome the overwhelming sense of ‘placelessness’ of an auto</w:t>
      </w:r>
      <w:r w:rsidR="005A5FE8">
        <w:rPr>
          <w:rFonts w:ascii="Times New Roman" w:hAnsi="Times New Roman" w:cs="Times New Roman"/>
          <w:color w:val="000000"/>
        </w:rPr>
        <w:t xml:space="preserve">mobile </w:t>
      </w:r>
      <w:r w:rsidR="00E72A3D">
        <w:rPr>
          <w:rFonts w:ascii="Times New Roman" w:hAnsi="Times New Roman" w:cs="Times New Roman"/>
          <w:color w:val="000000"/>
        </w:rPr>
        <w:t xml:space="preserve">dominated public realm. </w:t>
      </w:r>
      <w:r w:rsidR="00BF7CF7">
        <w:rPr>
          <w:rFonts w:ascii="Times New Roman" w:hAnsi="Times New Roman" w:cs="Times New Roman"/>
          <w:color w:val="000000"/>
        </w:rPr>
        <w:t>Main Street continues to underperform as it struggles to find itself in a changing demographic and retail landscape</w:t>
      </w:r>
      <w:r w:rsidR="00230611">
        <w:rPr>
          <w:rFonts w:ascii="Times New Roman" w:hAnsi="Times New Roman" w:cs="Times New Roman"/>
          <w:color w:val="000000"/>
        </w:rPr>
        <w:t xml:space="preserve"> (see Figure</w:t>
      </w:r>
      <w:r w:rsidR="006943D3">
        <w:rPr>
          <w:rFonts w:ascii="Times New Roman" w:hAnsi="Times New Roman" w:cs="Times New Roman"/>
          <w:color w:val="000000"/>
        </w:rPr>
        <w:t xml:space="preserve"> 5)</w:t>
      </w:r>
      <w:r w:rsidR="00BF7CF7">
        <w:rPr>
          <w:rFonts w:ascii="Times New Roman" w:hAnsi="Times New Roman" w:cs="Times New Roman"/>
          <w:color w:val="000000"/>
        </w:rPr>
        <w:t>.</w:t>
      </w:r>
    </w:p>
    <w:p w:rsidR="00B26592" w:rsidRDefault="00B26592" w:rsidP="00575AC8">
      <w:pPr>
        <w:jc w:val="both"/>
        <w:rPr>
          <w:rFonts w:ascii="Times New Roman" w:hAnsi="Times New Roman" w:cs="Times New Roman"/>
          <w:color w:val="000000"/>
        </w:rPr>
      </w:pPr>
    </w:p>
    <w:p w:rsidR="00B26592" w:rsidRDefault="00B26592" w:rsidP="00B26592">
      <w:pPr>
        <w:keepNext/>
        <w:jc w:val="both"/>
      </w:pPr>
      <w:r>
        <w:rPr>
          <w:rFonts w:ascii="Times New Roman" w:hAnsi="Times New Roman" w:cs="Times New Roman"/>
          <w:noProof/>
          <w:color w:val="000000"/>
        </w:rPr>
        <w:drawing>
          <wp:inline distT="0" distB="0" distL="0" distR="0">
            <wp:extent cx="5486400" cy="4114800"/>
            <wp:effectExtent l="19050" t="0" r="0" b="0"/>
            <wp:docPr id="10" name="Picture 9" descr="Clip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2.jpg"/>
                    <pic:cNvPicPr/>
                  </pic:nvPicPr>
                  <pic:blipFill>
                    <a:blip r:embed="rId12"/>
                    <a:stretch>
                      <a:fillRect/>
                    </a:stretch>
                  </pic:blipFill>
                  <pic:spPr>
                    <a:xfrm>
                      <a:off x="0" y="0"/>
                      <a:ext cx="5486400" cy="4114800"/>
                    </a:xfrm>
                    <a:prstGeom prst="rect">
                      <a:avLst/>
                    </a:prstGeom>
                  </pic:spPr>
                </pic:pic>
              </a:graphicData>
            </a:graphic>
          </wp:inline>
        </w:drawing>
      </w:r>
    </w:p>
    <w:p w:rsidR="00BF7CF7" w:rsidRPr="00B26592" w:rsidRDefault="00B26592" w:rsidP="00B26592">
      <w:pPr>
        <w:pStyle w:val="Caption"/>
        <w:jc w:val="both"/>
        <w:rPr>
          <w:rFonts w:ascii="Times New Roman" w:hAnsi="Times New Roman" w:cs="Times New Roman"/>
          <w:color w:val="auto"/>
          <w:sz w:val="20"/>
          <w:szCs w:val="20"/>
        </w:rPr>
      </w:pPr>
      <w:proofErr w:type="gramStart"/>
      <w:r w:rsidRPr="00B26592">
        <w:rPr>
          <w:rFonts w:ascii="Times New Roman" w:hAnsi="Times New Roman" w:cs="Times New Roman"/>
          <w:color w:val="auto"/>
          <w:sz w:val="20"/>
          <w:szCs w:val="20"/>
        </w:rPr>
        <w:t xml:space="preserve">Figure </w:t>
      </w:r>
      <w:r w:rsidR="001554EA" w:rsidRPr="00B26592">
        <w:rPr>
          <w:rFonts w:ascii="Times New Roman" w:hAnsi="Times New Roman" w:cs="Times New Roman"/>
          <w:color w:val="auto"/>
          <w:sz w:val="20"/>
          <w:szCs w:val="20"/>
        </w:rPr>
        <w:fldChar w:fldCharType="begin"/>
      </w:r>
      <w:r w:rsidRPr="00B26592">
        <w:rPr>
          <w:rFonts w:ascii="Times New Roman" w:hAnsi="Times New Roman" w:cs="Times New Roman"/>
          <w:color w:val="auto"/>
          <w:sz w:val="20"/>
          <w:szCs w:val="20"/>
        </w:rPr>
        <w:instrText xml:space="preserve"> SEQ Figure \* ARABIC </w:instrText>
      </w:r>
      <w:r w:rsidR="001554EA" w:rsidRPr="00B26592">
        <w:rPr>
          <w:rFonts w:ascii="Times New Roman" w:hAnsi="Times New Roman" w:cs="Times New Roman"/>
          <w:color w:val="auto"/>
          <w:sz w:val="20"/>
          <w:szCs w:val="20"/>
        </w:rPr>
        <w:fldChar w:fldCharType="separate"/>
      </w:r>
      <w:r w:rsidR="007D7A01">
        <w:rPr>
          <w:rFonts w:ascii="Times New Roman" w:hAnsi="Times New Roman" w:cs="Times New Roman"/>
          <w:noProof/>
          <w:color w:val="auto"/>
          <w:sz w:val="20"/>
          <w:szCs w:val="20"/>
        </w:rPr>
        <w:t>5</w:t>
      </w:r>
      <w:r w:rsidR="001554EA" w:rsidRPr="00B26592">
        <w:rPr>
          <w:rFonts w:ascii="Times New Roman" w:hAnsi="Times New Roman" w:cs="Times New Roman"/>
          <w:color w:val="auto"/>
          <w:sz w:val="20"/>
          <w:szCs w:val="20"/>
        </w:rPr>
        <w:fldChar w:fldCharType="end"/>
      </w:r>
      <w:r w:rsidRPr="00B26592">
        <w:rPr>
          <w:rFonts w:ascii="Times New Roman" w:hAnsi="Times New Roman" w:cs="Times New Roman"/>
          <w:color w:val="auto"/>
          <w:sz w:val="20"/>
          <w:szCs w:val="20"/>
        </w:rPr>
        <w:t>.</w:t>
      </w:r>
      <w:proofErr w:type="gramEnd"/>
      <w:r w:rsidRPr="00B26592">
        <w:rPr>
          <w:rFonts w:ascii="Times New Roman" w:hAnsi="Times New Roman" w:cs="Times New Roman"/>
          <w:color w:val="auto"/>
          <w:sz w:val="20"/>
          <w:szCs w:val="20"/>
        </w:rPr>
        <w:t xml:space="preserve"> Main Street (2015)</w:t>
      </w:r>
    </w:p>
    <w:p w:rsidR="00BF7CF7" w:rsidRDefault="00E72A3D" w:rsidP="00575AC8">
      <w:pPr>
        <w:jc w:val="both"/>
        <w:rPr>
          <w:rFonts w:ascii="Times New Roman" w:hAnsi="Times New Roman" w:cs="Times New Roman"/>
          <w:color w:val="000000"/>
        </w:rPr>
      </w:pPr>
      <w:r>
        <w:rPr>
          <w:rFonts w:ascii="Times New Roman" w:hAnsi="Times New Roman" w:cs="Times New Roman"/>
          <w:color w:val="000000"/>
        </w:rPr>
        <w:t>Queen Street on the other hand was able to parlay its public realm investments</w:t>
      </w:r>
      <w:r w:rsidR="005A5FE8">
        <w:rPr>
          <w:rFonts w:ascii="Times New Roman" w:hAnsi="Times New Roman" w:cs="Times New Roman"/>
          <w:color w:val="000000"/>
        </w:rPr>
        <w:t xml:space="preserve"> into renewed strength</w:t>
      </w:r>
      <w:r w:rsidR="006B77C5">
        <w:rPr>
          <w:rFonts w:ascii="Times New Roman" w:hAnsi="Times New Roman" w:cs="Times New Roman"/>
          <w:color w:val="000000"/>
        </w:rPr>
        <w:t>, a</w:t>
      </w:r>
      <w:r w:rsidR="00CF26E4">
        <w:rPr>
          <w:rFonts w:ascii="Times New Roman" w:hAnsi="Times New Roman" w:cs="Times New Roman"/>
          <w:color w:val="000000"/>
        </w:rPr>
        <w:t>fter narrowly averting a potentially disastrous urban renewal scheme</w:t>
      </w:r>
      <w:r w:rsidR="006B77C5">
        <w:rPr>
          <w:rFonts w:ascii="Times New Roman" w:hAnsi="Times New Roman" w:cs="Times New Roman"/>
          <w:color w:val="000000"/>
        </w:rPr>
        <w:t>.</w:t>
      </w:r>
      <w:r w:rsidR="00CF26E4">
        <w:rPr>
          <w:rStyle w:val="FootnoteReference"/>
          <w:rFonts w:ascii="Times New Roman" w:hAnsi="Times New Roman" w:cs="Times New Roman"/>
          <w:color w:val="000000"/>
        </w:rPr>
        <w:footnoteReference w:id="8"/>
      </w:r>
      <w:r>
        <w:rPr>
          <w:rFonts w:ascii="Times New Roman" w:hAnsi="Times New Roman" w:cs="Times New Roman"/>
          <w:color w:val="000000"/>
        </w:rPr>
        <w:t xml:space="preserve"> </w:t>
      </w:r>
      <w:r w:rsidR="006B77C5">
        <w:rPr>
          <w:rFonts w:ascii="Times New Roman" w:hAnsi="Times New Roman" w:cs="Times New Roman"/>
          <w:color w:val="000000"/>
        </w:rPr>
        <w:t xml:space="preserve">Coupled </w:t>
      </w:r>
      <w:r>
        <w:rPr>
          <w:rFonts w:ascii="Times New Roman" w:hAnsi="Times New Roman" w:cs="Times New Roman"/>
          <w:color w:val="000000"/>
        </w:rPr>
        <w:t>with a comprehensive tourism strategy that focuse</w:t>
      </w:r>
      <w:r w:rsidR="00BF7CF7">
        <w:rPr>
          <w:rFonts w:ascii="Times New Roman" w:hAnsi="Times New Roman" w:cs="Times New Roman"/>
          <w:color w:val="000000"/>
        </w:rPr>
        <w:t xml:space="preserve">d on Queen Street’s </w:t>
      </w:r>
      <w:r w:rsidR="007C4BF0">
        <w:rPr>
          <w:rFonts w:ascii="Times New Roman" w:hAnsi="Times New Roman" w:cs="Times New Roman"/>
          <w:color w:val="000000"/>
        </w:rPr>
        <w:t xml:space="preserve">rich </w:t>
      </w:r>
      <w:r w:rsidR="00BF7CF7">
        <w:rPr>
          <w:rFonts w:ascii="Times New Roman" w:hAnsi="Times New Roman" w:cs="Times New Roman"/>
          <w:color w:val="000000"/>
        </w:rPr>
        <w:t xml:space="preserve">cultural infrastructure, </w:t>
      </w:r>
      <w:r w:rsidR="006B77C5">
        <w:rPr>
          <w:rFonts w:ascii="Times New Roman" w:hAnsi="Times New Roman" w:cs="Times New Roman"/>
          <w:color w:val="000000"/>
        </w:rPr>
        <w:t>it</w:t>
      </w:r>
      <w:r w:rsidR="00BF7CF7">
        <w:rPr>
          <w:rFonts w:ascii="Times New Roman" w:hAnsi="Times New Roman" w:cs="Times New Roman"/>
          <w:color w:val="000000"/>
        </w:rPr>
        <w:t xml:space="preserve"> </w:t>
      </w:r>
      <w:r w:rsidR="00EE1AB5">
        <w:rPr>
          <w:rFonts w:ascii="Times New Roman" w:hAnsi="Times New Roman" w:cs="Times New Roman"/>
          <w:color w:val="000000"/>
        </w:rPr>
        <w:t>helped</w:t>
      </w:r>
      <w:r w:rsidR="00BF7CF7">
        <w:rPr>
          <w:rFonts w:ascii="Times New Roman" w:hAnsi="Times New Roman" w:cs="Times New Roman"/>
          <w:color w:val="000000"/>
        </w:rPr>
        <w:t xml:space="preserve"> revitalize downtown Fredericton</w:t>
      </w:r>
      <w:r w:rsidR="007C4BF0">
        <w:rPr>
          <w:rFonts w:ascii="Times New Roman" w:hAnsi="Times New Roman" w:cs="Times New Roman"/>
          <w:color w:val="000000"/>
        </w:rPr>
        <w:t>,</w:t>
      </w:r>
      <w:r w:rsidR="00BF7CF7">
        <w:rPr>
          <w:rFonts w:ascii="Times New Roman" w:hAnsi="Times New Roman" w:cs="Times New Roman"/>
          <w:color w:val="000000"/>
        </w:rPr>
        <w:t xml:space="preserve"> </w:t>
      </w:r>
      <w:r w:rsidR="00CE26DE">
        <w:rPr>
          <w:rFonts w:ascii="Times New Roman" w:hAnsi="Times New Roman" w:cs="Times New Roman"/>
          <w:color w:val="000000"/>
        </w:rPr>
        <w:t>while also garnering</w:t>
      </w:r>
      <w:r w:rsidR="00BF7CF7">
        <w:rPr>
          <w:rFonts w:ascii="Times New Roman" w:hAnsi="Times New Roman" w:cs="Times New Roman"/>
          <w:color w:val="000000"/>
        </w:rPr>
        <w:t xml:space="preserve"> national recognition </w:t>
      </w:r>
      <w:r w:rsidR="00BF7CF7" w:rsidRPr="00AA5889">
        <w:rPr>
          <w:rFonts w:ascii="Times New Roman" w:hAnsi="Times New Roman" w:cs="Times New Roman"/>
          <w:color w:val="000000"/>
        </w:rPr>
        <w:t xml:space="preserve">as one </w:t>
      </w:r>
      <w:r w:rsidR="00031B5E">
        <w:rPr>
          <w:rFonts w:ascii="Times New Roman" w:hAnsi="Times New Roman" w:cs="Times New Roman"/>
          <w:color w:val="000000"/>
        </w:rPr>
        <w:t xml:space="preserve">of </w:t>
      </w:r>
      <w:r w:rsidR="00BF7CF7" w:rsidRPr="00AA5889">
        <w:rPr>
          <w:rFonts w:ascii="Times New Roman" w:hAnsi="Times New Roman" w:cs="Times New Roman"/>
          <w:color w:val="000000"/>
        </w:rPr>
        <w:t>Canada</w:t>
      </w:r>
      <w:r w:rsidR="00CE26DE">
        <w:rPr>
          <w:rFonts w:ascii="Times New Roman" w:hAnsi="Times New Roman" w:cs="Times New Roman"/>
          <w:color w:val="000000"/>
        </w:rPr>
        <w:t>’s great streets</w:t>
      </w:r>
      <w:r w:rsidR="00BF7CF7">
        <w:rPr>
          <w:rFonts w:ascii="Times New Roman" w:hAnsi="Times New Roman" w:cs="Times New Roman"/>
          <w:color w:val="000000"/>
        </w:rPr>
        <w:t>,</w:t>
      </w:r>
      <w:r w:rsidR="00BF7CF7" w:rsidRPr="00AA5889">
        <w:rPr>
          <w:rFonts w:ascii="Times New Roman" w:hAnsi="Times New Roman" w:cs="Times New Roman"/>
          <w:color w:val="000000"/>
        </w:rPr>
        <w:t xml:space="preserve"> </w:t>
      </w:r>
      <w:r w:rsidR="00BF7CF7">
        <w:rPr>
          <w:rFonts w:ascii="Times New Roman" w:hAnsi="Times New Roman" w:cs="Times New Roman"/>
          <w:color w:val="000000"/>
        </w:rPr>
        <w:t>according to</w:t>
      </w:r>
      <w:r w:rsidR="00BF7CF7" w:rsidRPr="00AA5889">
        <w:rPr>
          <w:rFonts w:ascii="Times New Roman" w:hAnsi="Times New Roman" w:cs="Times New Roman"/>
          <w:color w:val="000000"/>
        </w:rPr>
        <w:t xml:space="preserve"> the Canadian Institute of Planners</w:t>
      </w:r>
      <w:r w:rsidR="006E0E98">
        <w:rPr>
          <w:rFonts w:ascii="Times New Roman" w:hAnsi="Times New Roman" w:cs="Times New Roman"/>
          <w:color w:val="000000"/>
        </w:rPr>
        <w:t xml:space="preserve"> (2012</w:t>
      </w:r>
      <w:r w:rsidR="006E0E98" w:rsidRPr="004C1021">
        <w:rPr>
          <w:rFonts w:ascii="Times New Roman" w:hAnsi="Times New Roman" w:cs="Times New Roman"/>
          <w:color w:val="000000"/>
        </w:rPr>
        <w:t>)</w:t>
      </w:r>
      <w:r w:rsidR="00BF7CF7" w:rsidRPr="004C1021">
        <w:rPr>
          <w:rFonts w:ascii="Times New Roman" w:hAnsi="Times New Roman" w:cs="Times New Roman"/>
          <w:color w:val="000000"/>
        </w:rPr>
        <w:t>.</w:t>
      </w:r>
      <w:r w:rsidR="004C1021" w:rsidRPr="004C1021">
        <w:rPr>
          <w:rFonts w:ascii="Times New Roman" w:hAnsi="Times New Roman" w:cs="Times New Roman"/>
          <w:color w:val="000000"/>
        </w:rPr>
        <w:t xml:space="preserve"> </w:t>
      </w:r>
      <w:r w:rsidR="005A5FE8" w:rsidRPr="004C1021">
        <w:rPr>
          <w:rFonts w:ascii="Times New Roman" w:hAnsi="Times New Roman" w:cs="Times New Roman"/>
          <w:color w:val="000000"/>
        </w:rPr>
        <w:t xml:space="preserve">The unique concentration of institutional uses on the north side of </w:t>
      </w:r>
      <w:r w:rsidR="005A5FE8" w:rsidRPr="004C1021">
        <w:rPr>
          <w:rFonts w:ascii="Times New Roman" w:hAnsi="Times New Roman" w:cs="Times New Roman"/>
          <w:color w:val="000000"/>
        </w:rPr>
        <w:lastRenderedPageBreak/>
        <w:t xml:space="preserve">Queen Street in combination with a thriving retail and service sector on the south side of the street combines urban energy and sophistication with architectural elegance and </w:t>
      </w:r>
      <w:r w:rsidR="004C1021" w:rsidRPr="004C1021">
        <w:rPr>
          <w:rFonts w:ascii="Times New Roman" w:hAnsi="Times New Roman" w:cs="Times New Roman"/>
          <w:color w:val="000000"/>
        </w:rPr>
        <w:t xml:space="preserve">a </w:t>
      </w:r>
      <w:r w:rsidR="005A5FE8" w:rsidRPr="004C1021">
        <w:rPr>
          <w:rFonts w:ascii="Times New Roman" w:hAnsi="Times New Roman" w:cs="Times New Roman"/>
          <w:color w:val="000000"/>
        </w:rPr>
        <w:t xml:space="preserve">high quality public open </w:t>
      </w:r>
      <w:r w:rsidR="004C1021" w:rsidRPr="004C1021">
        <w:rPr>
          <w:rFonts w:ascii="Times New Roman" w:hAnsi="Times New Roman" w:cs="Times New Roman"/>
          <w:color w:val="000000"/>
        </w:rPr>
        <w:t xml:space="preserve">space. </w:t>
      </w:r>
      <w:r w:rsidR="005A5FE8" w:rsidRPr="004C1021">
        <w:rPr>
          <w:rFonts w:ascii="Times New Roman" w:hAnsi="Times New Roman" w:cs="Times New Roman"/>
          <w:color w:val="000000"/>
        </w:rPr>
        <w:t>The street is Fredericton’s natural gathering place as evidenced by the large number of events and festivals hosted in the spaces adjacent to the street or on the street itself.  It is this rich mixing of use that has helped to immunize the commercial success of Queen Street against the competition provided from suburban retail development</w:t>
      </w:r>
      <w:r w:rsidR="00924986">
        <w:rPr>
          <w:rFonts w:ascii="Times New Roman" w:hAnsi="Times New Roman" w:cs="Times New Roman"/>
          <w:color w:val="000000"/>
        </w:rPr>
        <w:t xml:space="preserve"> (see Figure </w:t>
      </w:r>
      <w:r w:rsidR="004C1021" w:rsidRPr="004C1021">
        <w:rPr>
          <w:rFonts w:ascii="Times New Roman" w:hAnsi="Times New Roman" w:cs="Times New Roman"/>
          <w:color w:val="000000"/>
        </w:rPr>
        <w:t>6)</w:t>
      </w:r>
      <w:r w:rsidR="005A5FE8" w:rsidRPr="004C1021">
        <w:rPr>
          <w:rFonts w:ascii="Times New Roman" w:hAnsi="Times New Roman" w:cs="Times New Roman"/>
          <w:color w:val="000000"/>
        </w:rPr>
        <w:t>.</w:t>
      </w:r>
    </w:p>
    <w:p w:rsidR="00BF7CF7" w:rsidRDefault="00BF7CF7" w:rsidP="00575AC8">
      <w:pPr>
        <w:jc w:val="both"/>
        <w:rPr>
          <w:rFonts w:ascii="Times New Roman" w:hAnsi="Times New Roman" w:cs="Times New Roman"/>
          <w:color w:val="000000"/>
        </w:rPr>
      </w:pPr>
    </w:p>
    <w:p w:rsidR="004C1021" w:rsidRDefault="004C1021" w:rsidP="00575AC8">
      <w:pPr>
        <w:jc w:val="both"/>
        <w:rPr>
          <w:rFonts w:ascii="Times New Roman" w:hAnsi="Times New Roman" w:cs="Times New Roman"/>
          <w:color w:val="000000"/>
        </w:rPr>
      </w:pPr>
      <w:r w:rsidRPr="004C1021">
        <w:rPr>
          <w:rFonts w:ascii="Times New Roman" w:hAnsi="Times New Roman" w:cs="Times New Roman"/>
          <w:noProof/>
          <w:color w:val="000000"/>
        </w:rPr>
        <w:drawing>
          <wp:inline distT="0" distB="0" distL="0" distR="0">
            <wp:extent cx="5448300" cy="4086225"/>
            <wp:effectExtent l="19050" t="0" r="0" b="0"/>
            <wp:docPr id="2" name="Picture 10" descr="IMG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5.JPG"/>
                    <pic:cNvPicPr/>
                  </pic:nvPicPr>
                  <pic:blipFill>
                    <a:blip r:embed="rId13"/>
                    <a:stretch>
                      <a:fillRect/>
                    </a:stretch>
                  </pic:blipFill>
                  <pic:spPr>
                    <a:xfrm>
                      <a:off x="0" y="0"/>
                      <a:ext cx="5462442" cy="4096831"/>
                    </a:xfrm>
                    <a:prstGeom prst="rect">
                      <a:avLst/>
                    </a:prstGeom>
                  </pic:spPr>
                </pic:pic>
              </a:graphicData>
            </a:graphic>
          </wp:inline>
        </w:drawing>
      </w:r>
    </w:p>
    <w:p w:rsidR="004C1021" w:rsidRPr="00FE041B" w:rsidRDefault="004C1021" w:rsidP="004C1021">
      <w:pPr>
        <w:pStyle w:val="Caption"/>
        <w:jc w:val="both"/>
        <w:rPr>
          <w:rFonts w:ascii="Times New Roman" w:hAnsi="Times New Roman" w:cs="Times New Roman"/>
          <w:color w:val="auto"/>
          <w:sz w:val="20"/>
          <w:szCs w:val="20"/>
        </w:rPr>
      </w:pPr>
      <w:proofErr w:type="gramStart"/>
      <w:r w:rsidRPr="00FE041B">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6</w:t>
      </w:r>
      <w:r w:rsidRPr="00FE041B">
        <w:rPr>
          <w:rFonts w:ascii="Times New Roman" w:hAnsi="Times New Roman" w:cs="Times New Roman"/>
          <w:color w:val="auto"/>
          <w:sz w:val="20"/>
          <w:szCs w:val="20"/>
        </w:rPr>
        <w:t>.</w:t>
      </w:r>
      <w:proofErr w:type="gramEnd"/>
      <w:r w:rsidRPr="00FE041B">
        <w:rPr>
          <w:rFonts w:ascii="Times New Roman" w:hAnsi="Times New Roman" w:cs="Times New Roman"/>
          <w:color w:val="auto"/>
          <w:sz w:val="20"/>
          <w:szCs w:val="20"/>
        </w:rPr>
        <w:t xml:space="preserve"> Queen Street during </w:t>
      </w:r>
      <w:r>
        <w:rPr>
          <w:rFonts w:ascii="Times New Roman" w:hAnsi="Times New Roman" w:cs="Times New Roman"/>
          <w:color w:val="auto"/>
          <w:sz w:val="20"/>
          <w:szCs w:val="20"/>
        </w:rPr>
        <w:t xml:space="preserve">the </w:t>
      </w:r>
      <w:r w:rsidRPr="00FE041B">
        <w:rPr>
          <w:rFonts w:ascii="Times New Roman" w:hAnsi="Times New Roman" w:cs="Times New Roman"/>
          <w:color w:val="auto"/>
          <w:sz w:val="20"/>
          <w:szCs w:val="20"/>
        </w:rPr>
        <w:t>Harvest Jazz and Blues Festival</w:t>
      </w:r>
    </w:p>
    <w:p w:rsidR="004C1021" w:rsidRPr="00C6415A" w:rsidRDefault="004C1021" w:rsidP="00575AC8">
      <w:pPr>
        <w:jc w:val="both"/>
        <w:rPr>
          <w:rFonts w:ascii="Times New Roman" w:hAnsi="Times New Roman" w:cs="Times New Roman"/>
          <w:color w:val="000000"/>
        </w:rPr>
      </w:pPr>
    </w:p>
    <w:p w:rsidR="00E410E7" w:rsidRDefault="00295EB8" w:rsidP="0009089C">
      <w:pPr>
        <w:jc w:val="both"/>
        <w:rPr>
          <w:rFonts w:ascii="Times New Roman" w:hAnsi="Times New Roman" w:cs="Times New Roman"/>
          <w:b/>
          <w:color w:val="000000"/>
        </w:rPr>
      </w:pPr>
      <w:r>
        <w:rPr>
          <w:rFonts w:ascii="Times New Roman" w:hAnsi="Times New Roman" w:cs="Times New Roman"/>
          <w:b/>
          <w:color w:val="000000"/>
        </w:rPr>
        <w:t>A</w:t>
      </w:r>
      <w:r w:rsidR="00E410E7">
        <w:rPr>
          <w:rFonts w:ascii="Times New Roman" w:hAnsi="Times New Roman" w:cs="Times New Roman"/>
          <w:b/>
          <w:color w:val="000000"/>
        </w:rPr>
        <w:t xml:space="preserve"> </w:t>
      </w:r>
      <w:r w:rsidR="006E23A7">
        <w:rPr>
          <w:rFonts w:ascii="Times New Roman" w:hAnsi="Times New Roman" w:cs="Times New Roman"/>
          <w:b/>
          <w:color w:val="000000"/>
        </w:rPr>
        <w:t xml:space="preserve">New </w:t>
      </w:r>
      <w:r w:rsidR="005211BF">
        <w:rPr>
          <w:rFonts w:ascii="Times New Roman" w:hAnsi="Times New Roman" w:cs="Times New Roman"/>
          <w:b/>
          <w:color w:val="000000"/>
        </w:rPr>
        <w:t>Vision</w:t>
      </w:r>
      <w:r w:rsidR="00904576">
        <w:rPr>
          <w:rFonts w:ascii="Times New Roman" w:hAnsi="Times New Roman" w:cs="Times New Roman"/>
          <w:b/>
          <w:color w:val="000000"/>
        </w:rPr>
        <w:t xml:space="preserve"> for the Future</w:t>
      </w:r>
    </w:p>
    <w:p w:rsidR="005211BF" w:rsidRPr="001C00E2" w:rsidRDefault="005211BF" w:rsidP="0009089C">
      <w:pPr>
        <w:jc w:val="both"/>
        <w:rPr>
          <w:rFonts w:ascii="Times New Roman" w:hAnsi="Times New Roman" w:cs="Times New Roman"/>
          <w:color w:val="000000"/>
        </w:rPr>
      </w:pPr>
    </w:p>
    <w:p w:rsidR="001C00E2" w:rsidRDefault="001C00E2" w:rsidP="0009089C">
      <w:pPr>
        <w:jc w:val="both"/>
        <w:rPr>
          <w:rFonts w:ascii="Times New Roman" w:hAnsi="Times New Roman" w:cs="Times New Roman"/>
          <w:color w:val="000000"/>
        </w:rPr>
      </w:pPr>
      <w:r w:rsidRPr="001C00E2">
        <w:rPr>
          <w:rFonts w:ascii="Times New Roman" w:hAnsi="Times New Roman" w:cs="Times New Roman"/>
          <w:color w:val="000000"/>
        </w:rPr>
        <w:t>It is against this back</w:t>
      </w:r>
      <w:r>
        <w:rPr>
          <w:rFonts w:ascii="Times New Roman" w:hAnsi="Times New Roman" w:cs="Times New Roman"/>
          <w:color w:val="000000"/>
        </w:rPr>
        <w:t xml:space="preserve">drop that the City of Fredericton, in partnership with Downtown Fredericton and Business Fredericton North, initiated </w:t>
      </w:r>
      <w:r w:rsidR="005A5FE8">
        <w:rPr>
          <w:rFonts w:ascii="Times New Roman" w:hAnsi="Times New Roman" w:cs="Times New Roman"/>
          <w:color w:val="000000"/>
        </w:rPr>
        <w:t xml:space="preserve">concurrent </w:t>
      </w:r>
      <w:r>
        <w:rPr>
          <w:rFonts w:ascii="Times New Roman" w:hAnsi="Times New Roman" w:cs="Times New Roman"/>
          <w:color w:val="000000"/>
        </w:rPr>
        <w:t>process</w:t>
      </w:r>
      <w:r w:rsidR="005A5FE8">
        <w:rPr>
          <w:rFonts w:ascii="Times New Roman" w:hAnsi="Times New Roman" w:cs="Times New Roman"/>
          <w:color w:val="000000"/>
        </w:rPr>
        <w:t>es</w:t>
      </w:r>
      <w:r>
        <w:rPr>
          <w:rFonts w:ascii="Times New Roman" w:hAnsi="Times New Roman" w:cs="Times New Roman"/>
          <w:color w:val="000000"/>
        </w:rPr>
        <w:t xml:space="preserve"> in 2013 to develop long-range urban design plan</w:t>
      </w:r>
      <w:r w:rsidR="00E9145E">
        <w:rPr>
          <w:rFonts w:ascii="Times New Roman" w:hAnsi="Times New Roman" w:cs="Times New Roman"/>
          <w:color w:val="000000"/>
        </w:rPr>
        <w:t>s</w:t>
      </w:r>
      <w:r>
        <w:rPr>
          <w:rFonts w:ascii="Times New Roman" w:hAnsi="Times New Roman" w:cs="Times New Roman"/>
          <w:color w:val="000000"/>
        </w:rPr>
        <w:t xml:space="preserve"> for both Queen (City Centre Plan) and Main Streets.</w:t>
      </w:r>
    </w:p>
    <w:p w:rsidR="001C00E2" w:rsidRDefault="001C00E2" w:rsidP="0009089C">
      <w:pPr>
        <w:jc w:val="both"/>
        <w:rPr>
          <w:rFonts w:ascii="Times New Roman" w:hAnsi="Times New Roman" w:cs="Times New Roman"/>
          <w:color w:val="000000"/>
        </w:rPr>
      </w:pPr>
    </w:p>
    <w:p w:rsidR="003A1149" w:rsidRPr="006C63AF" w:rsidRDefault="00E0522B" w:rsidP="0009089C">
      <w:pPr>
        <w:jc w:val="both"/>
        <w:rPr>
          <w:rFonts w:ascii="Times New Roman" w:hAnsi="Times New Roman" w:cs="Times New Roman"/>
          <w:color w:val="000000"/>
        </w:rPr>
      </w:pPr>
      <w:r w:rsidRPr="006C63AF">
        <w:rPr>
          <w:rFonts w:ascii="Times New Roman" w:hAnsi="Times New Roman" w:cs="Times New Roman"/>
          <w:color w:val="000000"/>
        </w:rPr>
        <w:t xml:space="preserve">Over the course of a 2-year period, </w:t>
      </w:r>
      <w:r w:rsidR="00E9145E" w:rsidRPr="006C63AF">
        <w:rPr>
          <w:rFonts w:ascii="Times New Roman" w:hAnsi="Times New Roman" w:cs="Times New Roman"/>
          <w:color w:val="000000"/>
        </w:rPr>
        <w:t xml:space="preserve">private sector planning consultants were engaged to work in partnership with City staff to develop </w:t>
      </w:r>
      <w:r w:rsidRPr="006C63AF">
        <w:rPr>
          <w:rFonts w:ascii="Times New Roman" w:hAnsi="Times New Roman" w:cs="Times New Roman"/>
          <w:color w:val="000000"/>
        </w:rPr>
        <w:t>urban design plans</w:t>
      </w:r>
      <w:r w:rsidR="00E9145E" w:rsidRPr="006C63AF">
        <w:rPr>
          <w:rFonts w:ascii="Times New Roman" w:hAnsi="Times New Roman" w:cs="Times New Roman"/>
          <w:color w:val="000000"/>
        </w:rPr>
        <w:t>.</w:t>
      </w:r>
      <w:r w:rsidR="00E9145E" w:rsidRPr="006C63AF">
        <w:rPr>
          <w:rStyle w:val="FootnoteReference"/>
          <w:rFonts w:ascii="Times New Roman" w:hAnsi="Times New Roman" w:cs="Times New Roman"/>
          <w:color w:val="000000"/>
        </w:rPr>
        <w:footnoteReference w:id="9"/>
      </w:r>
      <w:r w:rsidR="00E9145E" w:rsidRPr="006C63AF">
        <w:rPr>
          <w:rFonts w:ascii="Times New Roman" w:hAnsi="Times New Roman" w:cs="Times New Roman"/>
          <w:color w:val="000000"/>
        </w:rPr>
        <w:t xml:space="preserve">  The plans </w:t>
      </w:r>
      <w:r w:rsidRPr="006C63AF">
        <w:rPr>
          <w:rFonts w:ascii="Times New Roman" w:hAnsi="Times New Roman" w:cs="Times New Roman"/>
          <w:color w:val="000000"/>
        </w:rPr>
        <w:t xml:space="preserve">were </w:t>
      </w:r>
      <w:r w:rsidR="00E9145E" w:rsidRPr="006C63AF">
        <w:rPr>
          <w:rFonts w:ascii="Times New Roman" w:hAnsi="Times New Roman" w:cs="Times New Roman"/>
          <w:color w:val="000000"/>
        </w:rPr>
        <w:t xml:space="preserve">not </w:t>
      </w:r>
      <w:r w:rsidR="00E9145E" w:rsidRPr="006C63AF">
        <w:rPr>
          <w:rFonts w:ascii="Times New Roman" w:hAnsi="Times New Roman" w:cs="Times New Roman"/>
          <w:color w:val="000000"/>
        </w:rPr>
        <w:lastRenderedPageBreak/>
        <w:t xml:space="preserve">undertaken using the process most typically used in North American </w:t>
      </w:r>
      <w:r w:rsidR="00E22F69" w:rsidRPr="006C63AF">
        <w:rPr>
          <w:rFonts w:ascii="Times New Roman" w:hAnsi="Times New Roman" w:cs="Times New Roman"/>
          <w:color w:val="000000"/>
        </w:rPr>
        <w:t xml:space="preserve">urban </w:t>
      </w:r>
      <w:r w:rsidR="00E9145E" w:rsidRPr="006C63AF">
        <w:rPr>
          <w:rFonts w:ascii="Times New Roman" w:hAnsi="Times New Roman" w:cs="Times New Roman"/>
          <w:color w:val="000000"/>
        </w:rPr>
        <w:t>planning.  In Fredericton’s case, the existence of two “main” streets is a unique condition. City staff recognized from project conception that each urban design plan would require a</w:t>
      </w:r>
      <w:r w:rsidR="00E22F69" w:rsidRPr="006C63AF">
        <w:rPr>
          <w:rFonts w:ascii="Times New Roman" w:hAnsi="Times New Roman" w:cs="Times New Roman"/>
          <w:color w:val="000000"/>
        </w:rPr>
        <w:t xml:space="preserve"> customized place-making </w:t>
      </w:r>
      <w:r w:rsidR="00E9145E" w:rsidRPr="006C63AF">
        <w:rPr>
          <w:rFonts w:ascii="Times New Roman" w:hAnsi="Times New Roman" w:cs="Times New Roman"/>
          <w:color w:val="000000"/>
        </w:rPr>
        <w:t>process</w:t>
      </w:r>
      <w:r w:rsidR="00E22F69" w:rsidRPr="006C63AF">
        <w:rPr>
          <w:rFonts w:ascii="Times New Roman" w:hAnsi="Times New Roman" w:cs="Times New Roman"/>
          <w:color w:val="000000"/>
        </w:rPr>
        <w:t xml:space="preserve"> that truly engaged the community</w:t>
      </w:r>
      <w:r w:rsidR="00E9145E" w:rsidRPr="006C63AF">
        <w:rPr>
          <w:rFonts w:ascii="Times New Roman" w:hAnsi="Times New Roman" w:cs="Times New Roman"/>
          <w:color w:val="000000"/>
        </w:rPr>
        <w:t xml:space="preserve">.  </w:t>
      </w:r>
    </w:p>
    <w:p w:rsidR="003A1149" w:rsidRPr="006C63AF" w:rsidRDefault="003A1149" w:rsidP="0009089C">
      <w:pPr>
        <w:jc w:val="both"/>
        <w:rPr>
          <w:rFonts w:ascii="Times New Roman" w:hAnsi="Times New Roman" w:cs="Times New Roman"/>
          <w:color w:val="000000"/>
        </w:rPr>
      </w:pPr>
    </w:p>
    <w:p w:rsidR="00E22F69" w:rsidRPr="006C63AF" w:rsidRDefault="00E22F69" w:rsidP="0009089C">
      <w:pPr>
        <w:jc w:val="both"/>
        <w:rPr>
          <w:rFonts w:ascii="Times New Roman" w:hAnsi="Times New Roman" w:cs="Times New Roman"/>
          <w:color w:val="000000"/>
        </w:rPr>
      </w:pPr>
      <w:r w:rsidRPr="006C63AF">
        <w:rPr>
          <w:rFonts w:ascii="Times New Roman" w:hAnsi="Times New Roman" w:cs="Times New Roman"/>
          <w:color w:val="000000"/>
        </w:rPr>
        <w:t>In the case of the City Centre Plan, the planning team created many opportunities for true community engagement</w:t>
      </w:r>
      <w:r w:rsidR="007203EA">
        <w:rPr>
          <w:rFonts w:ascii="Times New Roman" w:hAnsi="Times New Roman" w:cs="Times New Roman"/>
          <w:color w:val="000000"/>
        </w:rPr>
        <w:t xml:space="preserve">. </w:t>
      </w:r>
      <w:r w:rsidR="003A1149" w:rsidRPr="006C63AF">
        <w:rPr>
          <w:rFonts w:ascii="Times New Roman" w:hAnsi="Times New Roman" w:cs="Times New Roman"/>
          <w:color w:val="000000"/>
        </w:rPr>
        <w:t>The planning team established</w:t>
      </w:r>
      <w:r w:rsidRPr="006C63AF">
        <w:rPr>
          <w:rFonts w:ascii="Times New Roman" w:hAnsi="Times New Roman" w:cs="Times New Roman"/>
          <w:color w:val="000000"/>
        </w:rPr>
        <w:t xml:space="preserve"> a temporary downtown storefront</w:t>
      </w:r>
      <w:r w:rsidR="003A1149" w:rsidRPr="006C63AF">
        <w:rPr>
          <w:rFonts w:ascii="Times New Roman" w:hAnsi="Times New Roman" w:cs="Times New Roman"/>
          <w:color w:val="000000"/>
        </w:rPr>
        <w:t xml:space="preserve"> to become the “heart” of the planning process.  Co</w:t>
      </w:r>
      <w:r w:rsidRPr="006C63AF">
        <w:rPr>
          <w:rFonts w:ascii="Times New Roman" w:hAnsi="Times New Roman" w:cs="Times New Roman"/>
          <w:color w:val="000000"/>
        </w:rPr>
        <w:t>mmunity consultation</w:t>
      </w:r>
      <w:r w:rsidR="003A1149" w:rsidRPr="006C63AF">
        <w:rPr>
          <w:rFonts w:ascii="Times New Roman" w:hAnsi="Times New Roman" w:cs="Times New Roman"/>
          <w:color w:val="000000"/>
        </w:rPr>
        <w:t xml:space="preserve"> was also brought</w:t>
      </w:r>
      <w:r w:rsidRPr="006C63AF">
        <w:rPr>
          <w:rFonts w:ascii="Times New Roman" w:hAnsi="Times New Roman" w:cs="Times New Roman"/>
          <w:color w:val="000000"/>
        </w:rPr>
        <w:t xml:space="preserve"> </w:t>
      </w:r>
      <w:r w:rsidR="003A1149" w:rsidRPr="006C63AF">
        <w:rPr>
          <w:rFonts w:ascii="Times New Roman" w:hAnsi="Times New Roman" w:cs="Times New Roman"/>
          <w:color w:val="000000"/>
        </w:rPr>
        <w:t>t</w:t>
      </w:r>
      <w:r w:rsidR="007203EA">
        <w:rPr>
          <w:rFonts w:ascii="Times New Roman" w:hAnsi="Times New Roman" w:cs="Times New Roman"/>
          <w:color w:val="000000"/>
        </w:rPr>
        <w:t>o the street through one-on-</w:t>
      </w:r>
      <w:r w:rsidR="006D68EB" w:rsidRPr="006C63AF">
        <w:rPr>
          <w:rFonts w:ascii="Times New Roman" w:hAnsi="Times New Roman" w:cs="Times New Roman"/>
          <w:color w:val="000000"/>
        </w:rPr>
        <w:t>one</w:t>
      </w:r>
      <w:r w:rsidR="003A1149" w:rsidRPr="006C63AF">
        <w:rPr>
          <w:rFonts w:ascii="Times New Roman" w:hAnsi="Times New Roman" w:cs="Times New Roman"/>
          <w:color w:val="000000"/>
        </w:rPr>
        <w:t xml:space="preserve"> interview</w:t>
      </w:r>
      <w:r w:rsidR="006D68EB" w:rsidRPr="006C63AF">
        <w:rPr>
          <w:rFonts w:ascii="Times New Roman" w:hAnsi="Times New Roman" w:cs="Times New Roman"/>
          <w:color w:val="000000"/>
        </w:rPr>
        <w:t>s</w:t>
      </w:r>
      <w:r w:rsidR="003A1149" w:rsidRPr="006C63AF">
        <w:rPr>
          <w:rFonts w:ascii="Times New Roman" w:hAnsi="Times New Roman" w:cs="Times New Roman"/>
          <w:color w:val="000000"/>
        </w:rPr>
        <w:t xml:space="preserve"> undertaken during one of the city’s largest music festivals.  At the festival, </w:t>
      </w:r>
      <w:r w:rsidRPr="006C63AF">
        <w:rPr>
          <w:rFonts w:ascii="Times New Roman" w:hAnsi="Times New Roman" w:cs="Times New Roman"/>
          <w:color w:val="000000"/>
        </w:rPr>
        <w:t xml:space="preserve">citizens </w:t>
      </w:r>
      <w:r w:rsidR="003A1149" w:rsidRPr="006C63AF">
        <w:rPr>
          <w:rFonts w:ascii="Times New Roman" w:hAnsi="Times New Roman" w:cs="Times New Roman"/>
          <w:color w:val="000000"/>
        </w:rPr>
        <w:t xml:space="preserve">were asked </w:t>
      </w:r>
      <w:r w:rsidRPr="006C63AF">
        <w:rPr>
          <w:rFonts w:ascii="Times New Roman" w:hAnsi="Times New Roman" w:cs="Times New Roman"/>
          <w:color w:val="000000"/>
        </w:rPr>
        <w:t xml:space="preserve">to reimagine the downtown </w:t>
      </w:r>
      <w:r w:rsidR="003A1149" w:rsidRPr="006C63AF">
        <w:rPr>
          <w:rFonts w:ascii="Times New Roman" w:hAnsi="Times New Roman" w:cs="Times New Roman"/>
          <w:color w:val="000000"/>
        </w:rPr>
        <w:t>while in the place and while immersed in a celebratory atmosphere</w:t>
      </w:r>
      <w:r w:rsidR="007203EA">
        <w:rPr>
          <w:rFonts w:ascii="Times New Roman" w:hAnsi="Times New Roman" w:cs="Times New Roman"/>
          <w:color w:val="000000"/>
        </w:rPr>
        <w:t xml:space="preserve">. </w:t>
      </w:r>
      <w:r w:rsidRPr="006C63AF">
        <w:rPr>
          <w:rFonts w:ascii="Times New Roman" w:hAnsi="Times New Roman" w:cs="Times New Roman"/>
          <w:color w:val="000000"/>
        </w:rPr>
        <w:t>The over-arching philosophy of the place-making process was that the vision for the downtown would be most compelling when the design process included citizens.  The urban storefront became the design studio for the project and was a place where citizens and professional urban designers came together to dream, think, and sketch the future of Queen Street and the City Centre</w:t>
      </w:r>
      <w:r w:rsidR="004C1021">
        <w:rPr>
          <w:rFonts w:ascii="Times New Roman" w:hAnsi="Times New Roman" w:cs="Times New Roman"/>
          <w:color w:val="000000"/>
        </w:rPr>
        <w:t xml:space="preserve"> (see Figure 7</w:t>
      </w:r>
      <w:r w:rsidR="0040219E" w:rsidRPr="006C63AF">
        <w:rPr>
          <w:rFonts w:ascii="Times New Roman" w:hAnsi="Times New Roman" w:cs="Times New Roman"/>
          <w:color w:val="000000"/>
        </w:rPr>
        <w:t>)</w:t>
      </w:r>
      <w:r w:rsidRPr="006C63AF">
        <w:rPr>
          <w:rFonts w:ascii="Times New Roman" w:hAnsi="Times New Roman" w:cs="Times New Roman"/>
          <w:color w:val="000000"/>
        </w:rPr>
        <w:t xml:space="preserve">.  </w:t>
      </w:r>
    </w:p>
    <w:p w:rsidR="00E22F69" w:rsidRDefault="00E22F69" w:rsidP="0009089C">
      <w:pPr>
        <w:jc w:val="both"/>
        <w:rPr>
          <w:rFonts w:ascii="Times New Roman" w:hAnsi="Times New Roman" w:cs="Times New Roman"/>
          <w:color w:val="000000"/>
          <w:highlight w:val="yellow"/>
        </w:rPr>
      </w:pPr>
    </w:p>
    <w:p w:rsidR="0040219E" w:rsidRPr="0040219E" w:rsidRDefault="0040219E" w:rsidP="0040219E">
      <w:pPr>
        <w:keepNext/>
        <w:jc w:val="both"/>
      </w:pPr>
      <w:r>
        <w:rPr>
          <w:rFonts w:ascii="Times New Roman" w:hAnsi="Times New Roman" w:cs="Times New Roman"/>
          <w:noProof/>
          <w:color w:val="000000"/>
        </w:rPr>
        <w:drawing>
          <wp:inline distT="0" distB="0" distL="0" distR="0">
            <wp:extent cx="2562747" cy="1920240"/>
            <wp:effectExtent l="19050" t="0" r="9003" b="0"/>
            <wp:docPr id="6" name="Picture 1" descr="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0.JPG"/>
                    <pic:cNvPicPr/>
                  </pic:nvPicPr>
                  <pic:blipFill>
                    <a:blip r:embed="rId14"/>
                    <a:stretch>
                      <a:fillRect/>
                    </a:stretch>
                  </pic:blipFill>
                  <pic:spPr>
                    <a:xfrm>
                      <a:off x="0" y="0"/>
                      <a:ext cx="2562747" cy="1920240"/>
                    </a:xfrm>
                    <a:prstGeom prst="rect">
                      <a:avLst/>
                    </a:prstGeom>
                  </pic:spPr>
                </pic:pic>
              </a:graphicData>
            </a:graphic>
          </wp:inline>
        </w:drawing>
      </w:r>
      <w:r>
        <w:rPr>
          <w:rFonts w:ascii="Times New Roman" w:hAnsi="Times New Roman" w:cs="Times New Roman"/>
          <w:noProof/>
          <w:color w:val="000000"/>
        </w:rPr>
        <w:drawing>
          <wp:inline distT="0" distB="0" distL="0" distR="0">
            <wp:extent cx="2875693" cy="1920240"/>
            <wp:effectExtent l="19050" t="0" r="857" b="0"/>
            <wp:docPr id="4" name="Picture 2" descr="DP2M092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2M0926_small.jpg"/>
                    <pic:cNvPicPr/>
                  </pic:nvPicPr>
                  <pic:blipFill>
                    <a:blip r:embed="rId15"/>
                    <a:stretch>
                      <a:fillRect/>
                    </a:stretch>
                  </pic:blipFill>
                  <pic:spPr>
                    <a:xfrm>
                      <a:off x="0" y="0"/>
                      <a:ext cx="2875693" cy="1920240"/>
                    </a:xfrm>
                    <a:prstGeom prst="rect">
                      <a:avLst/>
                    </a:prstGeom>
                  </pic:spPr>
                </pic:pic>
              </a:graphicData>
            </a:graphic>
          </wp:inline>
        </w:drawing>
      </w:r>
      <w:r>
        <w:rPr>
          <w:rFonts w:ascii="Times New Roman" w:hAnsi="Times New Roman" w:cs="Times New Roman"/>
          <w:color w:val="000000"/>
          <w:highlight w:val="yellow"/>
        </w:rPr>
        <w:t xml:space="preserve"> </w:t>
      </w:r>
    </w:p>
    <w:p w:rsidR="0040219E" w:rsidRPr="0040219E" w:rsidRDefault="0040219E" w:rsidP="0040219E">
      <w:pPr>
        <w:pStyle w:val="Caption"/>
        <w:jc w:val="both"/>
        <w:rPr>
          <w:rFonts w:ascii="Times New Roman" w:hAnsi="Times New Roman" w:cs="Times New Roman"/>
          <w:color w:val="auto"/>
          <w:sz w:val="20"/>
          <w:szCs w:val="20"/>
        </w:rPr>
      </w:pPr>
      <w:proofErr w:type="gramStart"/>
      <w:r w:rsidRPr="0040219E">
        <w:rPr>
          <w:rFonts w:ascii="Times New Roman" w:hAnsi="Times New Roman" w:cs="Times New Roman"/>
          <w:color w:val="auto"/>
          <w:sz w:val="20"/>
          <w:szCs w:val="20"/>
        </w:rPr>
        <w:t xml:space="preserve">Figure </w:t>
      </w:r>
      <w:r w:rsidR="004C1021">
        <w:rPr>
          <w:rFonts w:ascii="Times New Roman" w:hAnsi="Times New Roman" w:cs="Times New Roman"/>
          <w:color w:val="auto"/>
          <w:sz w:val="20"/>
          <w:szCs w:val="20"/>
        </w:rPr>
        <w:t>7</w:t>
      </w:r>
      <w:r w:rsidRPr="0040219E">
        <w:rPr>
          <w:rFonts w:ascii="Times New Roman" w:hAnsi="Times New Roman" w:cs="Times New Roman"/>
          <w:color w:val="auto"/>
          <w:sz w:val="20"/>
          <w:szCs w:val="20"/>
        </w:rPr>
        <w:t>.</w:t>
      </w:r>
      <w:proofErr w:type="gramEnd"/>
      <w:r w:rsidRPr="0040219E">
        <w:rPr>
          <w:rFonts w:ascii="Times New Roman" w:hAnsi="Times New Roman" w:cs="Times New Roman"/>
          <w:color w:val="auto"/>
          <w:sz w:val="20"/>
          <w:szCs w:val="20"/>
        </w:rPr>
        <w:t xml:space="preserve"> Community consultation on Queen Street and in the storefront urban design studio</w:t>
      </w:r>
    </w:p>
    <w:p w:rsidR="0040219E" w:rsidRDefault="0040219E" w:rsidP="0009089C">
      <w:pPr>
        <w:jc w:val="both"/>
        <w:rPr>
          <w:rFonts w:ascii="Times New Roman" w:hAnsi="Times New Roman" w:cs="Times New Roman"/>
          <w:color w:val="000000"/>
          <w:highlight w:val="yellow"/>
        </w:rPr>
      </w:pPr>
    </w:p>
    <w:p w:rsidR="00B725DA" w:rsidRDefault="00A52FB1" w:rsidP="0009089C">
      <w:pPr>
        <w:jc w:val="both"/>
        <w:rPr>
          <w:rFonts w:ascii="Times New Roman" w:hAnsi="Times New Roman" w:cs="Times New Roman"/>
          <w:color w:val="000000"/>
        </w:rPr>
      </w:pPr>
      <w:r>
        <w:rPr>
          <w:rFonts w:ascii="Times New Roman" w:hAnsi="Times New Roman" w:cs="Times New Roman"/>
          <w:color w:val="000000"/>
        </w:rPr>
        <w:t xml:space="preserve">The findings of the </w:t>
      </w:r>
      <w:r w:rsidR="00B725DA">
        <w:rPr>
          <w:rFonts w:ascii="Times New Roman" w:hAnsi="Times New Roman" w:cs="Times New Roman"/>
          <w:color w:val="000000"/>
        </w:rPr>
        <w:t>Queen Stree</w:t>
      </w:r>
      <w:r>
        <w:rPr>
          <w:rFonts w:ascii="Times New Roman" w:hAnsi="Times New Roman" w:cs="Times New Roman"/>
          <w:color w:val="000000"/>
        </w:rPr>
        <w:t>t (City Centre Plan) public and stakeholder consultation were quite revealing. When asked to take a fresh look at the existing vision for the area respondents stated that:</w:t>
      </w:r>
    </w:p>
    <w:p w:rsidR="00A52FB1" w:rsidRDefault="00A52FB1" w:rsidP="0009089C">
      <w:pPr>
        <w:jc w:val="both"/>
        <w:rPr>
          <w:rFonts w:ascii="Times New Roman" w:hAnsi="Times New Roman" w:cs="Times New Roman"/>
          <w:color w:val="000000"/>
        </w:rPr>
      </w:pPr>
    </w:p>
    <w:p w:rsidR="00A52FB1" w:rsidRPr="007374D2" w:rsidRDefault="00A52FB1" w:rsidP="00A52FB1">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color w:val="000000"/>
        </w:rPr>
        <w:t>The vision</w:t>
      </w:r>
      <w:r w:rsidR="00CC0291" w:rsidRPr="007374D2">
        <w:rPr>
          <w:rFonts w:ascii="Times New Roman" w:hAnsi="Times New Roman" w:cs="Times New Roman"/>
          <w:color w:val="000000"/>
        </w:rPr>
        <w:t xml:space="preserve"> needs to </w:t>
      </w:r>
      <w:r w:rsidRPr="007374D2">
        <w:rPr>
          <w:rFonts w:ascii="Times New Roman" w:hAnsi="Times New Roman" w:cs="Times New Roman"/>
          <w:color w:val="000000"/>
        </w:rPr>
        <w:t>emphasize the sense of place, and</w:t>
      </w:r>
      <w:r w:rsidR="00CC0291" w:rsidRPr="007374D2">
        <w:rPr>
          <w:rFonts w:ascii="Times New Roman" w:hAnsi="Times New Roman" w:cs="Times New Roman"/>
          <w:color w:val="000000"/>
        </w:rPr>
        <w:t xml:space="preserve"> be readily identifiable as </w:t>
      </w:r>
      <w:r w:rsidRPr="007374D2">
        <w:rPr>
          <w:rFonts w:ascii="Times New Roman" w:hAnsi="Times New Roman" w:cs="Times New Roman"/>
          <w:color w:val="000000"/>
        </w:rPr>
        <w:t>a place for everyone; and,</w:t>
      </w:r>
    </w:p>
    <w:p w:rsidR="00A52FB1" w:rsidRPr="007374D2" w:rsidRDefault="00A52FB1" w:rsidP="00A52FB1">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color w:val="000000"/>
        </w:rPr>
        <w:t>Th</w:t>
      </w:r>
      <w:r w:rsidR="00CC0291" w:rsidRPr="007374D2">
        <w:rPr>
          <w:rFonts w:ascii="Times New Roman" w:hAnsi="Times New Roman" w:cs="Times New Roman"/>
          <w:color w:val="000000"/>
        </w:rPr>
        <w:t xml:space="preserve">e vision cannot be generic and it must be uniquely suited to the place </w:t>
      </w:r>
      <w:r w:rsidRPr="007374D2">
        <w:rPr>
          <w:rFonts w:ascii="Times New Roman" w:hAnsi="Times New Roman" w:cs="Times New Roman"/>
          <w:color w:val="000000"/>
        </w:rPr>
        <w:t xml:space="preserve">(City of Fredericton, </w:t>
      </w:r>
      <w:r w:rsidRPr="007374D2">
        <w:rPr>
          <w:rFonts w:ascii="Times New Roman" w:hAnsi="Times New Roman" w:cs="Times New Roman"/>
          <w:i/>
          <w:color w:val="000000"/>
        </w:rPr>
        <w:t>Fredericton City Centre Plan,</w:t>
      </w:r>
      <w:r w:rsidRPr="007374D2">
        <w:rPr>
          <w:rFonts w:ascii="Times New Roman" w:hAnsi="Times New Roman" w:cs="Times New Roman"/>
          <w:color w:val="000000"/>
        </w:rPr>
        <w:t xml:space="preserve"> 2015).</w:t>
      </w:r>
    </w:p>
    <w:p w:rsidR="006943D3" w:rsidRPr="007374D2" w:rsidRDefault="006943D3" w:rsidP="00A52FB1">
      <w:pPr>
        <w:jc w:val="both"/>
        <w:rPr>
          <w:rFonts w:ascii="Times New Roman" w:hAnsi="Times New Roman" w:cs="Times New Roman"/>
          <w:color w:val="000000"/>
        </w:rPr>
      </w:pPr>
    </w:p>
    <w:p w:rsidR="00A52FB1" w:rsidRPr="007374D2" w:rsidRDefault="00A52FB1" w:rsidP="00A52FB1">
      <w:pPr>
        <w:jc w:val="both"/>
        <w:rPr>
          <w:rFonts w:ascii="Times New Roman" w:hAnsi="Times New Roman" w:cs="Times New Roman"/>
          <w:color w:val="000000"/>
        </w:rPr>
      </w:pPr>
      <w:r w:rsidRPr="007374D2">
        <w:rPr>
          <w:rFonts w:ascii="Times New Roman" w:hAnsi="Times New Roman" w:cs="Times New Roman"/>
          <w:color w:val="000000"/>
        </w:rPr>
        <w:t xml:space="preserve">In </w:t>
      </w:r>
      <w:r w:rsidR="00544DE7" w:rsidRPr="007374D2">
        <w:rPr>
          <w:rFonts w:ascii="Times New Roman" w:hAnsi="Times New Roman" w:cs="Times New Roman"/>
          <w:color w:val="000000"/>
        </w:rPr>
        <w:t>imagining the future for Queen Street the following themes emerged, with participants favoring the following:</w:t>
      </w:r>
    </w:p>
    <w:p w:rsidR="00544DE7" w:rsidRPr="007374D2" w:rsidRDefault="00544DE7" w:rsidP="00A52FB1">
      <w:pPr>
        <w:jc w:val="both"/>
        <w:rPr>
          <w:rFonts w:ascii="Times New Roman" w:hAnsi="Times New Roman" w:cs="Times New Roman"/>
          <w:color w:val="000000"/>
        </w:rPr>
      </w:pPr>
    </w:p>
    <w:p w:rsidR="00544DE7" w:rsidRPr="007374D2" w:rsidRDefault="001B1938" w:rsidP="00544DE7">
      <w:pPr>
        <w:pStyle w:val="ListParagraph"/>
        <w:numPr>
          <w:ilvl w:val="0"/>
          <w:numId w:val="6"/>
        </w:numPr>
        <w:jc w:val="both"/>
        <w:rPr>
          <w:rFonts w:ascii="Times New Roman" w:hAnsi="Times New Roman" w:cs="Times New Roman"/>
          <w:color w:val="000000"/>
        </w:rPr>
      </w:pPr>
      <w:r w:rsidRPr="007374D2">
        <w:rPr>
          <w:rFonts w:ascii="Times New Roman" w:hAnsi="Times New Roman" w:cs="Times New Roman"/>
          <w:color w:val="000000"/>
        </w:rPr>
        <w:t>More programming along the street;</w:t>
      </w:r>
    </w:p>
    <w:p w:rsidR="001B1938" w:rsidRPr="007374D2" w:rsidRDefault="001B1938" w:rsidP="00544DE7">
      <w:pPr>
        <w:pStyle w:val="ListParagraph"/>
        <w:numPr>
          <w:ilvl w:val="0"/>
          <w:numId w:val="6"/>
        </w:numPr>
        <w:jc w:val="both"/>
        <w:rPr>
          <w:rFonts w:ascii="Times New Roman" w:hAnsi="Times New Roman" w:cs="Times New Roman"/>
          <w:color w:val="000000"/>
        </w:rPr>
      </w:pPr>
      <w:r w:rsidRPr="007374D2">
        <w:rPr>
          <w:rFonts w:ascii="Times New Roman" w:hAnsi="Times New Roman" w:cs="Times New Roman"/>
          <w:color w:val="000000"/>
        </w:rPr>
        <w:t>A preference for more small-scale and active public spaces;</w:t>
      </w:r>
    </w:p>
    <w:p w:rsidR="001B1938" w:rsidRPr="007374D2" w:rsidRDefault="001B1938" w:rsidP="00544DE7">
      <w:pPr>
        <w:pStyle w:val="ListParagraph"/>
        <w:numPr>
          <w:ilvl w:val="0"/>
          <w:numId w:val="6"/>
        </w:numPr>
        <w:jc w:val="both"/>
        <w:rPr>
          <w:rFonts w:ascii="Times New Roman" w:hAnsi="Times New Roman" w:cs="Times New Roman"/>
          <w:color w:val="000000"/>
        </w:rPr>
      </w:pPr>
      <w:r w:rsidRPr="007374D2">
        <w:rPr>
          <w:rFonts w:ascii="Times New Roman" w:hAnsi="Times New Roman" w:cs="Times New Roman"/>
          <w:color w:val="000000"/>
        </w:rPr>
        <w:t>Development that is mixed-use and small-scale; and,</w:t>
      </w:r>
    </w:p>
    <w:p w:rsidR="001B1938" w:rsidRPr="007374D2" w:rsidRDefault="001B1938" w:rsidP="001B1938">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color w:val="000000"/>
        </w:rPr>
        <w:lastRenderedPageBreak/>
        <w:t xml:space="preserve">More </w:t>
      </w:r>
      <w:r w:rsidR="00B75783" w:rsidRPr="007374D2">
        <w:rPr>
          <w:rFonts w:ascii="Times New Roman" w:hAnsi="Times New Roman" w:cs="Times New Roman"/>
          <w:color w:val="000000"/>
        </w:rPr>
        <w:t xml:space="preserve">residential and mixed-use </w:t>
      </w:r>
      <w:r w:rsidRPr="007374D2">
        <w:rPr>
          <w:rFonts w:ascii="Times New Roman" w:hAnsi="Times New Roman" w:cs="Times New Roman"/>
          <w:color w:val="000000"/>
        </w:rPr>
        <w:t xml:space="preserve">development at the west end of Queen Street (City of Fredericton, </w:t>
      </w:r>
      <w:r w:rsidRPr="007374D2">
        <w:rPr>
          <w:rFonts w:ascii="Times New Roman" w:hAnsi="Times New Roman" w:cs="Times New Roman"/>
          <w:i/>
          <w:color w:val="000000"/>
        </w:rPr>
        <w:t>Fredericton City Centre Plan,</w:t>
      </w:r>
      <w:r w:rsidRPr="007374D2">
        <w:rPr>
          <w:rFonts w:ascii="Times New Roman" w:hAnsi="Times New Roman" w:cs="Times New Roman"/>
          <w:color w:val="000000"/>
        </w:rPr>
        <w:t xml:space="preserve"> 2015).</w:t>
      </w:r>
    </w:p>
    <w:p w:rsidR="001B1938" w:rsidRPr="007374D2" w:rsidRDefault="001B1938" w:rsidP="00A52FB1">
      <w:pPr>
        <w:jc w:val="both"/>
        <w:rPr>
          <w:rFonts w:ascii="Times New Roman" w:hAnsi="Times New Roman" w:cs="Times New Roman"/>
          <w:color w:val="000000"/>
        </w:rPr>
      </w:pPr>
    </w:p>
    <w:p w:rsidR="00544DE7" w:rsidRPr="007374D2" w:rsidRDefault="001B1938" w:rsidP="00A52FB1">
      <w:pPr>
        <w:jc w:val="both"/>
        <w:rPr>
          <w:rFonts w:ascii="Times New Roman" w:hAnsi="Times New Roman" w:cs="Times New Roman"/>
          <w:color w:val="000000"/>
        </w:rPr>
      </w:pPr>
      <w:r w:rsidRPr="007374D2">
        <w:rPr>
          <w:rFonts w:ascii="Times New Roman" w:hAnsi="Times New Roman" w:cs="Times New Roman"/>
          <w:color w:val="000000"/>
        </w:rPr>
        <w:t>When asked what are the most important things about Queen Street that they felt should be preserved, enhanced, or introduced, participants identified the following:</w:t>
      </w:r>
    </w:p>
    <w:p w:rsidR="001B1938" w:rsidRPr="007374D2" w:rsidRDefault="001B1938" w:rsidP="00A52FB1">
      <w:pPr>
        <w:jc w:val="both"/>
        <w:rPr>
          <w:rFonts w:ascii="Times New Roman" w:hAnsi="Times New Roman" w:cs="Times New Roman"/>
          <w:color w:val="000000"/>
        </w:rPr>
      </w:pPr>
    </w:p>
    <w:p w:rsidR="001B1938" w:rsidRPr="007374D2" w:rsidRDefault="001B1938" w:rsidP="001B1938">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i/>
          <w:color w:val="000000"/>
        </w:rPr>
        <w:t>Circulation</w:t>
      </w:r>
      <w:r w:rsidRPr="007374D2">
        <w:rPr>
          <w:rFonts w:ascii="Times New Roman" w:hAnsi="Times New Roman" w:cs="Times New Roman"/>
          <w:color w:val="000000"/>
        </w:rPr>
        <w:t xml:space="preserve"> –</w:t>
      </w:r>
      <w:r w:rsidR="003514C3" w:rsidRPr="007374D2">
        <w:rPr>
          <w:rFonts w:ascii="Times New Roman" w:hAnsi="Times New Roman" w:cs="Times New Roman"/>
          <w:color w:val="000000"/>
        </w:rPr>
        <w:t xml:space="preserve"> Improve</w:t>
      </w:r>
      <w:r w:rsidRPr="007374D2">
        <w:rPr>
          <w:rFonts w:ascii="Times New Roman" w:hAnsi="Times New Roman" w:cs="Times New Roman"/>
          <w:color w:val="000000"/>
        </w:rPr>
        <w:t xml:space="preserve"> access to th</w:t>
      </w:r>
      <w:r w:rsidR="003514C3" w:rsidRPr="007374D2">
        <w:rPr>
          <w:rFonts w:ascii="Times New Roman" w:hAnsi="Times New Roman" w:cs="Times New Roman"/>
          <w:color w:val="000000"/>
        </w:rPr>
        <w:t>e Saint John River. Enhance</w:t>
      </w:r>
      <w:r w:rsidRPr="007374D2">
        <w:rPr>
          <w:rFonts w:ascii="Times New Roman" w:hAnsi="Times New Roman" w:cs="Times New Roman"/>
          <w:color w:val="000000"/>
        </w:rPr>
        <w:t xml:space="preserve"> non-vehicular transportation options (such as biking and walking);</w:t>
      </w:r>
    </w:p>
    <w:p w:rsidR="001B1938" w:rsidRPr="007374D2" w:rsidRDefault="001B1938" w:rsidP="001B1938">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i/>
          <w:color w:val="000000"/>
        </w:rPr>
        <w:t>Built Form</w:t>
      </w:r>
      <w:r w:rsidRPr="007374D2">
        <w:rPr>
          <w:rFonts w:ascii="Times New Roman" w:hAnsi="Times New Roman" w:cs="Times New Roman"/>
          <w:color w:val="000000"/>
        </w:rPr>
        <w:t xml:space="preserve"> – Respect existing heritage, especially when it comes to new development. Retrofit buildings that present a blank face to the street</w:t>
      </w:r>
      <w:r w:rsidR="003514C3" w:rsidRPr="007374D2">
        <w:rPr>
          <w:rFonts w:ascii="Times New Roman" w:hAnsi="Times New Roman" w:cs="Times New Roman"/>
          <w:color w:val="000000"/>
        </w:rPr>
        <w:t>. Insist on a higher standard of architecture</w:t>
      </w:r>
      <w:r w:rsidR="00F54552" w:rsidRPr="007374D2">
        <w:rPr>
          <w:rFonts w:ascii="Times New Roman" w:hAnsi="Times New Roman" w:cs="Times New Roman"/>
          <w:color w:val="000000"/>
        </w:rPr>
        <w:t>;</w:t>
      </w:r>
    </w:p>
    <w:p w:rsidR="003514C3" w:rsidRPr="007374D2" w:rsidRDefault="003514C3" w:rsidP="001B1938">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i/>
          <w:color w:val="000000"/>
        </w:rPr>
        <w:t>Land Use</w:t>
      </w:r>
      <w:r w:rsidRPr="007374D2">
        <w:rPr>
          <w:rFonts w:ascii="Times New Roman" w:hAnsi="Times New Roman" w:cs="Times New Roman"/>
          <w:color w:val="000000"/>
        </w:rPr>
        <w:t xml:space="preserve"> – Preserve green space and open space. Remove parking or make it more adaptable to other uses. Activate land uses with retail, an improved ma</w:t>
      </w:r>
      <w:r w:rsidR="00F54552" w:rsidRPr="007374D2">
        <w:rPr>
          <w:rFonts w:ascii="Times New Roman" w:hAnsi="Times New Roman" w:cs="Times New Roman"/>
          <w:color w:val="000000"/>
        </w:rPr>
        <w:t>rket or recreational facilities; and,</w:t>
      </w:r>
    </w:p>
    <w:p w:rsidR="003514C3" w:rsidRPr="007374D2" w:rsidRDefault="003514C3" w:rsidP="00947966">
      <w:pPr>
        <w:pStyle w:val="ListParagraph"/>
        <w:numPr>
          <w:ilvl w:val="0"/>
          <w:numId w:val="5"/>
        </w:numPr>
        <w:jc w:val="both"/>
        <w:rPr>
          <w:rFonts w:ascii="Times New Roman" w:hAnsi="Times New Roman" w:cs="Times New Roman"/>
          <w:color w:val="000000"/>
        </w:rPr>
      </w:pPr>
      <w:r w:rsidRPr="007374D2">
        <w:rPr>
          <w:rFonts w:ascii="Times New Roman" w:hAnsi="Times New Roman" w:cs="Times New Roman"/>
          <w:i/>
          <w:color w:val="000000"/>
        </w:rPr>
        <w:t>Streets and Open Space</w:t>
      </w:r>
      <w:r w:rsidRPr="007374D2">
        <w:rPr>
          <w:rFonts w:ascii="Times New Roman" w:hAnsi="Times New Roman" w:cs="Times New Roman"/>
          <w:color w:val="000000"/>
        </w:rPr>
        <w:t xml:space="preserve"> – A more pedestrian focus. Eliminate surface parking lots. More</w:t>
      </w:r>
      <w:r w:rsidR="00947966" w:rsidRPr="007374D2">
        <w:rPr>
          <w:rFonts w:ascii="Times New Roman" w:hAnsi="Times New Roman" w:cs="Times New Roman"/>
          <w:color w:val="000000"/>
        </w:rPr>
        <w:t xml:space="preserve"> trees, lighting and public art</w:t>
      </w:r>
      <w:r w:rsidR="00737824" w:rsidRPr="007374D2">
        <w:rPr>
          <w:rFonts w:ascii="Times New Roman" w:hAnsi="Times New Roman" w:cs="Times New Roman"/>
          <w:color w:val="000000"/>
        </w:rPr>
        <w:t xml:space="preserve"> </w:t>
      </w:r>
      <w:r w:rsidR="00947966" w:rsidRPr="007374D2">
        <w:rPr>
          <w:rFonts w:ascii="Times New Roman" w:hAnsi="Times New Roman" w:cs="Times New Roman"/>
          <w:color w:val="000000"/>
        </w:rPr>
        <w:t xml:space="preserve">(City of Fredericton, </w:t>
      </w:r>
      <w:r w:rsidR="00947966" w:rsidRPr="007374D2">
        <w:rPr>
          <w:rFonts w:ascii="Times New Roman" w:hAnsi="Times New Roman" w:cs="Times New Roman"/>
          <w:i/>
          <w:color w:val="000000"/>
        </w:rPr>
        <w:t>Fredericton City Centre Plan,</w:t>
      </w:r>
      <w:r w:rsidR="00947966" w:rsidRPr="007374D2">
        <w:rPr>
          <w:rFonts w:ascii="Times New Roman" w:hAnsi="Times New Roman" w:cs="Times New Roman"/>
          <w:color w:val="000000"/>
        </w:rPr>
        <w:t xml:space="preserve"> 2015).</w:t>
      </w:r>
    </w:p>
    <w:p w:rsidR="001B1938" w:rsidRDefault="001B1938" w:rsidP="00544DE7">
      <w:pPr>
        <w:jc w:val="both"/>
        <w:rPr>
          <w:rFonts w:ascii="Times New Roman" w:hAnsi="Times New Roman" w:cs="Times New Roman"/>
          <w:color w:val="000000"/>
        </w:rPr>
      </w:pPr>
    </w:p>
    <w:p w:rsidR="003514C3" w:rsidRDefault="00D4669E" w:rsidP="00544DE7">
      <w:pPr>
        <w:jc w:val="both"/>
        <w:rPr>
          <w:rFonts w:ascii="Times New Roman" w:hAnsi="Times New Roman" w:cs="Times New Roman"/>
          <w:color w:val="000000"/>
        </w:rPr>
      </w:pPr>
      <w:r>
        <w:rPr>
          <w:rFonts w:ascii="Times New Roman" w:hAnsi="Times New Roman" w:cs="Times New Roman"/>
          <w:color w:val="000000"/>
        </w:rPr>
        <w:t>Informed through the public consultation</w:t>
      </w:r>
      <w:r w:rsidR="00F54552">
        <w:rPr>
          <w:rFonts w:ascii="Times New Roman" w:hAnsi="Times New Roman" w:cs="Times New Roman"/>
          <w:color w:val="000000"/>
        </w:rPr>
        <w:t>,</w:t>
      </w:r>
      <w:r>
        <w:rPr>
          <w:rFonts w:ascii="Times New Roman" w:hAnsi="Times New Roman" w:cs="Times New Roman"/>
          <w:color w:val="000000"/>
        </w:rPr>
        <w:t xml:space="preserve"> the following vision and transformative strategy will guide the future growth and development of Queen Street and Fredericton’s City Centre:</w:t>
      </w:r>
    </w:p>
    <w:p w:rsidR="00D4669E" w:rsidRDefault="00D4669E" w:rsidP="00544DE7">
      <w:pPr>
        <w:jc w:val="both"/>
        <w:rPr>
          <w:rFonts w:ascii="Times New Roman" w:hAnsi="Times New Roman" w:cs="Times New Roman"/>
          <w:color w:val="000000"/>
        </w:rPr>
      </w:pPr>
    </w:p>
    <w:p w:rsidR="00947966" w:rsidRDefault="00947966" w:rsidP="00947966">
      <w:pPr>
        <w:ind w:left="720"/>
        <w:jc w:val="both"/>
        <w:rPr>
          <w:rFonts w:ascii="Times New Roman" w:hAnsi="Times New Roman" w:cs="Times New Roman"/>
          <w:color w:val="000000"/>
        </w:rPr>
      </w:pPr>
      <w:r w:rsidRPr="00947966">
        <w:rPr>
          <w:rFonts w:ascii="Times New Roman" w:hAnsi="Times New Roman" w:cs="Times New Roman"/>
          <w:color w:val="000000"/>
        </w:rPr>
        <w:t xml:space="preserve">With its rich cultural history at its foundation, the City Centre will reflect Fredericton’s status as a capital city and will be the vibrant heart of business, government, learning, social, cultural and tourism activities. </w:t>
      </w:r>
    </w:p>
    <w:p w:rsidR="00947966" w:rsidRPr="00947966" w:rsidRDefault="00947966" w:rsidP="00947966">
      <w:pPr>
        <w:ind w:left="720"/>
        <w:jc w:val="both"/>
        <w:rPr>
          <w:rFonts w:ascii="Times New Roman" w:hAnsi="Times New Roman" w:cs="Times New Roman"/>
          <w:color w:val="000000"/>
        </w:rPr>
      </w:pPr>
    </w:p>
    <w:p w:rsidR="00947966" w:rsidRDefault="00947966" w:rsidP="00947966">
      <w:pPr>
        <w:ind w:left="720"/>
        <w:jc w:val="both"/>
        <w:rPr>
          <w:rFonts w:ascii="Times New Roman" w:hAnsi="Times New Roman" w:cs="Times New Roman"/>
          <w:color w:val="000000"/>
        </w:rPr>
      </w:pPr>
      <w:r w:rsidRPr="00947966">
        <w:rPr>
          <w:rFonts w:ascii="Times New Roman" w:hAnsi="Times New Roman" w:cs="Times New Roman"/>
          <w:color w:val="000000"/>
        </w:rPr>
        <w:t>The City Centre will build upon its success and become a place defined by excellence in design, innovation and stewardship.</w:t>
      </w:r>
    </w:p>
    <w:p w:rsidR="00947966" w:rsidRPr="00947966" w:rsidRDefault="00947966" w:rsidP="00947966">
      <w:pPr>
        <w:ind w:left="720"/>
        <w:jc w:val="both"/>
        <w:rPr>
          <w:rFonts w:ascii="Times New Roman" w:hAnsi="Times New Roman" w:cs="Times New Roman"/>
          <w:color w:val="000000"/>
        </w:rPr>
      </w:pPr>
    </w:p>
    <w:p w:rsidR="00947966" w:rsidRDefault="00947966" w:rsidP="00947966">
      <w:pPr>
        <w:ind w:left="720"/>
        <w:jc w:val="both"/>
        <w:rPr>
          <w:rFonts w:ascii="Times New Roman" w:hAnsi="Times New Roman" w:cs="Times New Roman"/>
          <w:color w:val="000000"/>
        </w:rPr>
      </w:pPr>
      <w:r w:rsidRPr="00947966">
        <w:rPr>
          <w:rFonts w:ascii="Times New Roman" w:hAnsi="Times New Roman" w:cs="Times New Roman"/>
          <w:color w:val="000000"/>
        </w:rPr>
        <w:t>The Saint John River will once again be a defining and integrated feature of the City Centre.</w:t>
      </w:r>
    </w:p>
    <w:p w:rsidR="00947966" w:rsidRPr="00947966" w:rsidRDefault="00947966" w:rsidP="00947966">
      <w:pPr>
        <w:ind w:left="720"/>
        <w:jc w:val="both"/>
        <w:rPr>
          <w:rFonts w:ascii="Times New Roman" w:hAnsi="Times New Roman" w:cs="Times New Roman"/>
          <w:color w:val="000000"/>
        </w:rPr>
      </w:pPr>
    </w:p>
    <w:p w:rsidR="00947966" w:rsidRDefault="00947966" w:rsidP="00947966">
      <w:pPr>
        <w:ind w:left="720"/>
        <w:jc w:val="both"/>
        <w:rPr>
          <w:rFonts w:ascii="Times New Roman" w:hAnsi="Times New Roman" w:cs="Times New Roman"/>
          <w:color w:val="000000"/>
        </w:rPr>
      </w:pPr>
      <w:r w:rsidRPr="00947966">
        <w:rPr>
          <w:rFonts w:ascii="Times New Roman" w:hAnsi="Times New Roman" w:cs="Times New Roman"/>
          <w:color w:val="000000"/>
        </w:rPr>
        <w:t>It will be a place that inspires and excites both residents and visitors.</w:t>
      </w:r>
    </w:p>
    <w:p w:rsidR="00947966" w:rsidRPr="00947966" w:rsidRDefault="00947966" w:rsidP="00947966">
      <w:pPr>
        <w:ind w:left="720"/>
        <w:jc w:val="both"/>
        <w:rPr>
          <w:rFonts w:ascii="Times New Roman" w:hAnsi="Times New Roman" w:cs="Times New Roman"/>
          <w:color w:val="000000"/>
        </w:rPr>
      </w:pPr>
    </w:p>
    <w:p w:rsidR="00947966" w:rsidRPr="00947966" w:rsidRDefault="00947966" w:rsidP="00947966">
      <w:pPr>
        <w:ind w:left="720"/>
        <w:jc w:val="both"/>
        <w:rPr>
          <w:rFonts w:ascii="Times New Roman" w:hAnsi="Times New Roman" w:cs="Times New Roman"/>
          <w:color w:val="000000"/>
        </w:rPr>
      </w:pPr>
      <w:r w:rsidRPr="00947966">
        <w:rPr>
          <w:rFonts w:ascii="Times New Roman" w:hAnsi="Times New Roman" w:cs="Times New Roman"/>
          <w:color w:val="000000"/>
        </w:rPr>
        <w:t>Above all, it will be a unique place – a place that captures the essence of Fredericton and its values, a place that is b</w:t>
      </w:r>
      <w:r w:rsidR="00F85AA9">
        <w:rPr>
          <w:rFonts w:ascii="Times New Roman" w:hAnsi="Times New Roman" w:cs="Times New Roman"/>
          <w:color w:val="000000"/>
        </w:rPr>
        <w:t>oth proud and welcoming to all.</w:t>
      </w:r>
      <w:r w:rsidRPr="00947966">
        <w:rPr>
          <w:rFonts w:ascii="Times New Roman" w:hAnsi="Times New Roman" w:cs="Times New Roman"/>
          <w:color w:val="000000"/>
        </w:rPr>
        <w:t xml:space="preserve"> (City of Fredericton, </w:t>
      </w:r>
      <w:r w:rsidRPr="00947966">
        <w:rPr>
          <w:rFonts w:ascii="Times New Roman" w:hAnsi="Times New Roman" w:cs="Times New Roman"/>
          <w:i/>
          <w:color w:val="000000"/>
        </w:rPr>
        <w:t>Fredericton City Centre Plan,</w:t>
      </w:r>
      <w:r w:rsidRPr="00947966">
        <w:rPr>
          <w:rFonts w:ascii="Times New Roman" w:hAnsi="Times New Roman" w:cs="Times New Roman"/>
          <w:color w:val="000000"/>
        </w:rPr>
        <w:t xml:space="preserve"> 2015).</w:t>
      </w:r>
    </w:p>
    <w:p w:rsidR="00947966" w:rsidRPr="00947966" w:rsidRDefault="00947966" w:rsidP="00947966">
      <w:pPr>
        <w:ind w:left="720"/>
        <w:jc w:val="both"/>
        <w:rPr>
          <w:rFonts w:ascii="Times New Roman" w:hAnsi="Times New Roman" w:cs="Times New Roman"/>
          <w:color w:val="000000"/>
        </w:rPr>
      </w:pPr>
    </w:p>
    <w:p w:rsidR="00544DE7" w:rsidRPr="00544DE7" w:rsidRDefault="001B1938" w:rsidP="00544DE7">
      <w:pPr>
        <w:jc w:val="both"/>
        <w:rPr>
          <w:rFonts w:ascii="Times New Roman" w:hAnsi="Times New Roman" w:cs="Times New Roman"/>
          <w:color w:val="000000"/>
        </w:rPr>
      </w:pPr>
      <w:r>
        <w:rPr>
          <w:rFonts w:ascii="Times New Roman" w:hAnsi="Times New Roman" w:cs="Times New Roman"/>
          <w:color w:val="000000"/>
        </w:rPr>
        <w:t xml:space="preserve">A key </w:t>
      </w:r>
      <w:r w:rsidR="00D4669E">
        <w:rPr>
          <w:rFonts w:ascii="Times New Roman" w:hAnsi="Times New Roman" w:cs="Times New Roman"/>
          <w:color w:val="000000"/>
        </w:rPr>
        <w:t>transformative</w:t>
      </w:r>
      <w:r>
        <w:rPr>
          <w:rFonts w:ascii="Times New Roman" w:hAnsi="Times New Roman" w:cs="Times New Roman"/>
          <w:color w:val="000000"/>
        </w:rPr>
        <w:t xml:space="preserve"> strategy </w:t>
      </w:r>
      <w:r w:rsidR="00F840B0">
        <w:rPr>
          <w:rFonts w:ascii="Times New Roman" w:hAnsi="Times New Roman" w:cs="Times New Roman"/>
          <w:color w:val="000000"/>
        </w:rPr>
        <w:t xml:space="preserve">flowing from the new </w:t>
      </w:r>
      <w:r w:rsidR="00D4669E">
        <w:rPr>
          <w:rFonts w:ascii="Times New Roman" w:hAnsi="Times New Roman" w:cs="Times New Roman"/>
          <w:color w:val="000000"/>
        </w:rPr>
        <w:t>vision</w:t>
      </w:r>
      <w:r w:rsidR="00F840B0">
        <w:rPr>
          <w:rFonts w:ascii="Times New Roman" w:hAnsi="Times New Roman" w:cs="Times New Roman"/>
          <w:color w:val="000000"/>
        </w:rPr>
        <w:t xml:space="preserve"> </w:t>
      </w:r>
      <w:r w:rsidR="003514C3">
        <w:rPr>
          <w:rFonts w:ascii="Times New Roman" w:hAnsi="Times New Roman" w:cs="Times New Roman"/>
          <w:color w:val="000000"/>
        </w:rPr>
        <w:t xml:space="preserve">was </w:t>
      </w:r>
      <w:r w:rsidR="00F840B0">
        <w:rPr>
          <w:rFonts w:ascii="Times New Roman" w:hAnsi="Times New Roman" w:cs="Times New Roman"/>
          <w:color w:val="000000"/>
        </w:rPr>
        <w:t xml:space="preserve">the </w:t>
      </w:r>
      <w:r w:rsidR="003514C3">
        <w:rPr>
          <w:rFonts w:ascii="Times New Roman" w:hAnsi="Times New Roman" w:cs="Times New Roman"/>
          <w:color w:val="000000"/>
        </w:rPr>
        <w:t>identifi</w:t>
      </w:r>
      <w:r w:rsidR="00F840B0">
        <w:rPr>
          <w:rFonts w:ascii="Times New Roman" w:hAnsi="Times New Roman" w:cs="Times New Roman"/>
          <w:color w:val="000000"/>
        </w:rPr>
        <w:t>cation</w:t>
      </w:r>
      <w:r w:rsidR="003514C3">
        <w:rPr>
          <w:rFonts w:ascii="Times New Roman" w:hAnsi="Times New Roman" w:cs="Times New Roman"/>
          <w:color w:val="000000"/>
        </w:rPr>
        <w:t xml:space="preserve"> </w:t>
      </w:r>
      <w:r>
        <w:rPr>
          <w:rFonts w:ascii="Times New Roman" w:hAnsi="Times New Roman" w:cs="Times New Roman"/>
          <w:color w:val="000000"/>
        </w:rPr>
        <w:t>of</w:t>
      </w:r>
      <w:r w:rsidR="00544DE7" w:rsidRPr="00544DE7">
        <w:rPr>
          <w:rFonts w:ascii="Times New Roman" w:hAnsi="Times New Roman" w:cs="Times New Roman"/>
          <w:color w:val="000000"/>
        </w:rPr>
        <w:t xml:space="preserve"> Queen Street as a ‘cultural corridor.’ Queen Street will be a key organizing element for cultural, arts</w:t>
      </w:r>
      <w:r w:rsidR="007203EA">
        <w:rPr>
          <w:rFonts w:ascii="Times New Roman" w:hAnsi="Times New Roman" w:cs="Times New Roman"/>
          <w:color w:val="000000"/>
        </w:rPr>
        <w:t>,</w:t>
      </w:r>
      <w:r w:rsidR="00544DE7" w:rsidRPr="00544DE7">
        <w:rPr>
          <w:rFonts w:ascii="Times New Roman" w:hAnsi="Times New Roman" w:cs="Times New Roman"/>
          <w:color w:val="000000"/>
        </w:rPr>
        <w:t xml:space="preserve"> and heritage attractions. It will become the visual and physical axis and connector across the downtown. There is also an opportunity to further enhance Queen Street as a </w:t>
      </w:r>
      <w:r w:rsidR="00392F9A">
        <w:rPr>
          <w:rFonts w:ascii="Times New Roman" w:hAnsi="Times New Roman" w:cs="Times New Roman"/>
          <w:color w:val="000000"/>
        </w:rPr>
        <w:t xml:space="preserve">mixed use </w:t>
      </w:r>
      <w:r w:rsidR="00544DE7" w:rsidRPr="00544DE7">
        <w:rPr>
          <w:rFonts w:ascii="Times New Roman" w:hAnsi="Times New Roman" w:cs="Times New Roman"/>
          <w:color w:val="000000"/>
        </w:rPr>
        <w:t>pedestrian-priority cultural corridor that can be transformed into festival open space as and when required</w:t>
      </w:r>
      <w:r>
        <w:rPr>
          <w:rFonts w:ascii="Times New Roman" w:hAnsi="Times New Roman" w:cs="Times New Roman"/>
          <w:color w:val="000000"/>
        </w:rPr>
        <w:t xml:space="preserve"> </w:t>
      </w:r>
      <w:r w:rsidR="00544DE7" w:rsidRPr="00544DE7">
        <w:rPr>
          <w:rFonts w:ascii="Times New Roman" w:hAnsi="Times New Roman" w:cs="Times New Roman"/>
          <w:color w:val="000000"/>
        </w:rPr>
        <w:t>(City of Fredericton, Fredericton</w:t>
      </w:r>
      <w:r w:rsidR="00544DE7" w:rsidRPr="00544DE7">
        <w:rPr>
          <w:rFonts w:ascii="Times New Roman" w:hAnsi="Times New Roman" w:cs="Times New Roman"/>
          <w:i/>
          <w:color w:val="000000"/>
        </w:rPr>
        <w:t xml:space="preserve"> City Centre Plan,</w:t>
      </w:r>
      <w:r w:rsidR="00544DE7" w:rsidRPr="00544DE7">
        <w:rPr>
          <w:rFonts w:ascii="Times New Roman" w:hAnsi="Times New Roman" w:cs="Times New Roman"/>
          <w:color w:val="000000"/>
        </w:rPr>
        <w:t xml:space="preserve"> 2015).</w:t>
      </w:r>
    </w:p>
    <w:p w:rsidR="00B725DA" w:rsidRDefault="00B725DA" w:rsidP="0009089C">
      <w:pPr>
        <w:jc w:val="both"/>
        <w:rPr>
          <w:rFonts w:ascii="Times New Roman" w:hAnsi="Times New Roman" w:cs="Times New Roman"/>
          <w:color w:val="000000"/>
        </w:rPr>
      </w:pPr>
    </w:p>
    <w:p w:rsidR="00FE041B" w:rsidRDefault="00FE041B" w:rsidP="0009089C">
      <w:pPr>
        <w:jc w:val="both"/>
        <w:rPr>
          <w:rFonts w:ascii="Times New Roman" w:hAnsi="Times New Roman" w:cs="Times New Roman"/>
          <w:color w:val="000000"/>
        </w:rPr>
      </w:pPr>
    </w:p>
    <w:p w:rsidR="004C1021" w:rsidRDefault="006D68EB" w:rsidP="0009089C">
      <w:pPr>
        <w:jc w:val="both"/>
        <w:rPr>
          <w:rFonts w:ascii="Times New Roman" w:hAnsi="Times New Roman" w:cs="Times New Roman"/>
          <w:color w:val="000000"/>
        </w:rPr>
      </w:pPr>
      <w:r w:rsidRPr="00253EE3">
        <w:rPr>
          <w:rFonts w:ascii="Times New Roman" w:hAnsi="Times New Roman" w:cs="Times New Roman"/>
          <w:color w:val="000000"/>
        </w:rPr>
        <w:t xml:space="preserve">In the case of the Main Street Plan, </w:t>
      </w:r>
      <w:r w:rsidR="00DB5E17" w:rsidRPr="00253EE3">
        <w:rPr>
          <w:rFonts w:ascii="Times New Roman" w:hAnsi="Times New Roman" w:cs="Times New Roman"/>
          <w:color w:val="000000"/>
        </w:rPr>
        <w:t>residents of Fredericton had less interest in establishin</w:t>
      </w:r>
      <w:r w:rsidR="007203EA">
        <w:rPr>
          <w:rFonts w:ascii="Times New Roman" w:hAnsi="Times New Roman" w:cs="Times New Roman"/>
          <w:color w:val="000000"/>
        </w:rPr>
        <w:t xml:space="preserve">g a new vision for the street. </w:t>
      </w:r>
      <w:r w:rsidR="00DB5E17" w:rsidRPr="00253EE3">
        <w:rPr>
          <w:rFonts w:ascii="Times New Roman" w:hAnsi="Times New Roman" w:cs="Times New Roman"/>
          <w:color w:val="000000"/>
        </w:rPr>
        <w:t xml:space="preserve">This lack of interest is most likely a result of the dominant suburban uses on the street which leaves residents with a more business-like </w:t>
      </w:r>
      <w:r w:rsidR="00B75783">
        <w:rPr>
          <w:rFonts w:ascii="Times New Roman" w:hAnsi="Times New Roman" w:cs="Times New Roman"/>
          <w:color w:val="000000"/>
        </w:rPr>
        <w:t xml:space="preserve">relationship with </w:t>
      </w:r>
      <w:r w:rsidR="00DB5E17" w:rsidRPr="00253EE3">
        <w:rPr>
          <w:rFonts w:ascii="Times New Roman" w:hAnsi="Times New Roman" w:cs="Times New Roman"/>
          <w:color w:val="000000"/>
        </w:rPr>
        <w:t xml:space="preserve">the public space.  In lieu of keen public interest in the physical form of the </w:t>
      </w:r>
      <w:r w:rsidR="00B75783">
        <w:rPr>
          <w:rFonts w:ascii="Times New Roman" w:hAnsi="Times New Roman" w:cs="Times New Roman"/>
          <w:color w:val="000000"/>
        </w:rPr>
        <w:t>place</w:t>
      </w:r>
      <w:r w:rsidR="00DB5E17" w:rsidRPr="00253EE3">
        <w:rPr>
          <w:rFonts w:ascii="Times New Roman" w:hAnsi="Times New Roman" w:cs="Times New Roman"/>
          <w:color w:val="000000"/>
        </w:rPr>
        <w:t>, the planning process was designed to create a collaborative relationship with the business owners on the street through a close working relationship with the business improvement association</w:t>
      </w:r>
      <w:r w:rsidR="007374D2">
        <w:rPr>
          <w:rFonts w:ascii="Times New Roman" w:hAnsi="Times New Roman" w:cs="Times New Roman"/>
          <w:color w:val="000000"/>
        </w:rPr>
        <w:t xml:space="preserve">. </w:t>
      </w:r>
      <w:r w:rsidR="00DB5E17" w:rsidRPr="00253EE3">
        <w:rPr>
          <w:rFonts w:ascii="Times New Roman" w:hAnsi="Times New Roman" w:cs="Times New Roman"/>
          <w:color w:val="000000"/>
        </w:rPr>
        <w:t xml:space="preserve">The staff and executive members of Business Fredericton North (the relevant BIA) worked with City staff and the consultants to shape the design process.  This relationship facilitated the creation of a series of design models which provided options for the conversion of Main Street into a more urban and people-focused environment.  </w:t>
      </w:r>
    </w:p>
    <w:p w:rsidR="004C1021" w:rsidRDefault="004C1021" w:rsidP="0009089C">
      <w:pPr>
        <w:jc w:val="both"/>
        <w:rPr>
          <w:rFonts w:ascii="Times New Roman" w:hAnsi="Times New Roman" w:cs="Times New Roman"/>
          <w:color w:val="000000"/>
        </w:rPr>
      </w:pPr>
    </w:p>
    <w:p w:rsidR="00DB5E17" w:rsidRDefault="00DB5E17" w:rsidP="0009089C">
      <w:pPr>
        <w:jc w:val="both"/>
        <w:rPr>
          <w:rFonts w:ascii="Times New Roman" w:hAnsi="Times New Roman" w:cs="Times New Roman"/>
          <w:color w:val="000000"/>
        </w:rPr>
      </w:pPr>
      <w:r w:rsidRPr="00253EE3">
        <w:rPr>
          <w:rFonts w:ascii="Times New Roman" w:hAnsi="Times New Roman" w:cs="Times New Roman"/>
          <w:color w:val="000000"/>
        </w:rPr>
        <w:t xml:space="preserve">In lieu of direct citizen involvement in the place-making process, </w:t>
      </w:r>
      <w:r w:rsidR="007203EA">
        <w:rPr>
          <w:rFonts w:ascii="Times New Roman" w:hAnsi="Times New Roman" w:cs="Times New Roman"/>
          <w:color w:val="000000"/>
        </w:rPr>
        <w:t xml:space="preserve">a </w:t>
      </w:r>
      <w:r w:rsidRPr="00253EE3">
        <w:rPr>
          <w:rFonts w:ascii="Times New Roman" w:hAnsi="Times New Roman" w:cs="Times New Roman"/>
          <w:color w:val="000000"/>
        </w:rPr>
        <w:t>more traditional open-house style public consultation was used to ensure that the</w:t>
      </w:r>
      <w:r w:rsidR="00280540">
        <w:rPr>
          <w:rFonts w:ascii="Times New Roman" w:hAnsi="Times New Roman" w:cs="Times New Roman"/>
          <w:color w:val="000000"/>
        </w:rPr>
        <w:t>re was community awareness of the planning process</w:t>
      </w:r>
      <w:r w:rsidR="007203EA">
        <w:rPr>
          <w:rFonts w:ascii="Times New Roman" w:hAnsi="Times New Roman" w:cs="Times New Roman"/>
          <w:color w:val="000000"/>
        </w:rPr>
        <w:t xml:space="preserve">. </w:t>
      </w:r>
      <w:r w:rsidRPr="00253EE3">
        <w:rPr>
          <w:rFonts w:ascii="Times New Roman" w:hAnsi="Times New Roman" w:cs="Times New Roman"/>
          <w:color w:val="000000"/>
        </w:rPr>
        <w:t>Social media was a</w:t>
      </w:r>
      <w:r w:rsidR="00C605B5">
        <w:rPr>
          <w:rFonts w:ascii="Times New Roman" w:hAnsi="Times New Roman" w:cs="Times New Roman"/>
          <w:color w:val="000000"/>
        </w:rPr>
        <w:t>lso used as an</w:t>
      </w:r>
      <w:r w:rsidRPr="00253EE3">
        <w:rPr>
          <w:rFonts w:ascii="Times New Roman" w:hAnsi="Times New Roman" w:cs="Times New Roman"/>
          <w:color w:val="000000"/>
        </w:rPr>
        <w:t xml:space="preserve"> effective way of communicating with citizens in the M</w:t>
      </w:r>
      <w:r w:rsidR="004C1021">
        <w:rPr>
          <w:rFonts w:ascii="Times New Roman" w:hAnsi="Times New Roman" w:cs="Times New Roman"/>
          <w:color w:val="000000"/>
        </w:rPr>
        <w:t xml:space="preserve">ain Street planning process. </w:t>
      </w:r>
      <w:r w:rsidRPr="00C605B5">
        <w:rPr>
          <w:rFonts w:ascii="Times New Roman" w:hAnsi="Times New Roman" w:cs="Times New Roman"/>
          <w:color w:val="000000"/>
        </w:rPr>
        <w:t>The success of the s</w:t>
      </w:r>
      <w:r w:rsidR="00B75783">
        <w:rPr>
          <w:rFonts w:ascii="Times New Roman" w:hAnsi="Times New Roman" w:cs="Times New Roman"/>
          <w:color w:val="000000"/>
        </w:rPr>
        <w:t>ocial media investment is</w:t>
      </w:r>
      <w:r w:rsidRPr="00C605B5">
        <w:rPr>
          <w:rFonts w:ascii="Times New Roman" w:hAnsi="Times New Roman" w:cs="Times New Roman"/>
          <w:color w:val="000000"/>
        </w:rPr>
        <w:t xml:space="preserve"> attribut</w:t>
      </w:r>
      <w:r w:rsidR="00B75783">
        <w:rPr>
          <w:rFonts w:ascii="Times New Roman" w:hAnsi="Times New Roman" w:cs="Times New Roman"/>
          <w:color w:val="000000"/>
        </w:rPr>
        <w:t>ed</w:t>
      </w:r>
      <w:r w:rsidRPr="00C605B5">
        <w:rPr>
          <w:rFonts w:ascii="Times New Roman" w:hAnsi="Times New Roman" w:cs="Times New Roman"/>
          <w:color w:val="000000"/>
        </w:rPr>
        <w:t xml:space="preserve"> to </w:t>
      </w:r>
      <w:r w:rsidR="007203EA" w:rsidRPr="00C605B5">
        <w:rPr>
          <w:rFonts w:ascii="Times New Roman" w:hAnsi="Times New Roman" w:cs="Times New Roman"/>
          <w:color w:val="000000"/>
        </w:rPr>
        <w:t>the view</w:t>
      </w:r>
      <w:r w:rsidR="00253EE3" w:rsidRPr="00C605B5">
        <w:rPr>
          <w:rFonts w:ascii="Times New Roman" w:hAnsi="Times New Roman" w:cs="Times New Roman"/>
          <w:color w:val="000000"/>
        </w:rPr>
        <w:t xml:space="preserve"> that </w:t>
      </w:r>
      <w:r w:rsidRPr="00C605B5">
        <w:rPr>
          <w:rFonts w:ascii="Times New Roman" w:hAnsi="Times New Roman" w:cs="Times New Roman"/>
          <w:color w:val="000000"/>
        </w:rPr>
        <w:t xml:space="preserve">people were less likely to feel </w:t>
      </w:r>
      <w:r w:rsidR="00253EE3" w:rsidRPr="00C605B5">
        <w:rPr>
          <w:rFonts w:ascii="Times New Roman" w:hAnsi="Times New Roman" w:cs="Times New Roman"/>
          <w:color w:val="000000"/>
        </w:rPr>
        <w:t xml:space="preserve">enough </w:t>
      </w:r>
      <w:r w:rsidRPr="00C605B5">
        <w:rPr>
          <w:rFonts w:ascii="Times New Roman" w:hAnsi="Times New Roman" w:cs="Times New Roman"/>
          <w:color w:val="000000"/>
        </w:rPr>
        <w:t>passion</w:t>
      </w:r>
      <w:r w:rsidR="00253EE3" w:rsidRPr="00C605B5">
        <w:rPr>
          <w:rFonts w:ascii="Times New Roman" w:hAnsi="Times New Roman" w:cs="Times New Roman"/>
          <w:color w:val="000000"/>
        </w:rPr>
        <w:t xml:space="preserve"> for</w:t>
      </w:r>
      <w:r w:rsidRPr="00C605B5">
        <w:rPr>
          <w:rFonts w:ascii="Times New Roman" w:hAnsi="Times New Roman" w:cs="Times New Roman"/>
          <w:color w:val="000000"/>
        </w:rPr>
        <w:t xml:space="preserve"> the future of the </w:t>
      </w:r>
      <w:r w:rsidR="00253EE3" w:rsidRPr="00C605B5">
        <w:rPr>
          <w:rFonts w:ascii="Times New Roman" w:hAnsi="Times New Roman" w:cs="Times New Roman"/>
          <w:color w:val="000000"/>
        </w:rPr>
        <w:t xml:space="preserve">street to attend </w:t>
      </w:r>
      <w:r w:rsidRPr="00C605B5">
        <w:rPr>
          <w:rFonts w:ascii="Times New Roman" w:hAnsi="Times New Roman" w:cs="Times New Roman"/>
          <w:color w:val="000000"/>
        </w:rPr>
        <w:t>planning and urban design</w:t>
      </w:r>
      <w:r w:rsidR="00253EE3" w:rsidRPr="00C605B5">
        <w:rPr>
          <w:rFonts w:ascii="Times New Roman" w:hAnsi="Times New Roman" w:cs="Times New Roman"/>
          <w:color w:val="000000"/>
        </w:rPr>
        <w:t xml:space="preserve"> meetings and </w:t>
      </w:r>
      <w:r w:rsidR="004C1021" w:rsidRPr="00C605B5">
        <w:rPr>
          <w:rFonts w:ascii="Times New Roman" w:hAnsi="Times New Roman" w:cs="Times New Roman"/>
          <w:color w:val="000000"/>
        </w:rPr>
        <w:t>charettes</w:t>
      </w:r>
      <w:r w:rsidR="00253EE3" w:rsidRPr="00C605B5">
        <w:rPr>
          <w:rFonts w:ascii="Times New Roman" w:hAnsi="Times New Roman" w:cs="Times New Roman"/>
          <w:color w:val="000000"/>
        </w:rPr>
        <w:t>.</w:t>
      </w:r>
      <w:r w:rsidR="004C1021" w:rsidRPr="00C605B5">
        <w:rPr>
          <w:rFonts w:ascii="Times New Roman" w:hAnsi="Times New Roman" w:cs="Times New Roman"/>
          <w:color w:val="000000"/>
        </w:rPr>
        <w:t xml:space="preserve"> </w:t>
      </w:r>
      <w:r w:rsidR="00280540" w:rsidRPr="00C605B5">
        <w:rPr>
          <w:rFonts w:ascii="Times New Roman" w:hAnsi="Times New Roman" w:cs="Times New Roman"/>
          <w:color w:val="000000"/>
        </w:rPr>
        <w:t>The platform of social media provided a quick and convenient way of interacting with the planning process.</w:t>
      </w:r>
      <w:r w:rsidR="00280540">
        <w:rPr>
          <w:rFonts w:ascii="Times New Roman" w:hAnsi="Times New Roman" w:cs="Times New Roman"/>
          <w:color w:val="000000"/>
        </w:rPr>
        <w:t xml:space="preserve"> </w:t>
      </w:r>
    </w:p>
    <w:p w:rsidR="00DB5E17" w:rsidRDefault="00DB5E17" w:rsidP="0009089C">
      <w:pPr>
        <w:jc w:val="both"/>
        <w:rPr>
          <w:rFonts w:ascii="Times New Roman" w:hAnsi="Times New Roman" w:cs="Times New Roman"/>
          <w:color w:val="000000"/>
        </w:rPr>
      </w:pPr>
    </w:p>
    <w:p w:rsidR="0060203B" w:rsidRDefault="00DB5E17" w:rsidP="0009089C">
      <w:pPr>
        <w:jc w:val="both"/>
        <w:rPr>
          <w:rFonts w:ascii="Times New Roman" w:hAnsi="Times New Roman" w:cs="Times New Roman"/>
          <w:color w:val="000000"/>
        </w:rPr>
      </w:pPr>
      <w:r>
        <w:rPr>
          <w:rFonts w:ascii="Times New Roman" w:hAnsi="Times New Roman" w:cs="Times New Roman"/>
          <w:color w:val="000000"/>
        </w:rPr>
        <w:t xml:space="preserve">Despite the differences in process used to develop each urban design plan, </w:t>
      </w:r>
      <w:r w:rsidR="00AB32A5">
        <w:rPr>
          <w:rFonts w:ascii="Times New Roman" w:hAnsi="Times New Roman" w:cs="Times New Roman"/>
          <w:color w:val="000000"/>
        </w:rPr>
        <w:t>many of the residents and stakeholders of Main Street expressed similar issues and concerns as those expressed in the Queen Street consultation. T</w:t>
      </w:r>
      <w:r w:rsidR="0060203B">
        <w:rPr>
          <w:rFonts w:ascii="Times New Roman" w:hAnsi="Times New Roman" w:cs="Times New Roman"/>
          <w:color w:val="000000"/>
        </w:rPr>
        <w:t>he public engagement process for the Main Street Urban Design Plan revealed the following</w:t>
      </w:r>
      <w:r w:rsidR="00AB32A5">
        <w:rPr>
          <w:rFonts w:ascii="Times New Roman" w:hAnsi="Times New Roman" w:cs="Times New Roman"/>
          <w:color w:val="000000"/>
        </w:rPr>
        <w:t xml:space="preserve"> as the</w:t>
      </w:r>
      <w:r w:rsidR="0060203B">
        <w:rPr>
          <w:rFonts w:ascii="Times New Roman" w:hAnsi="Times New Roman" w:cs="Times New Roman"/>
          <w:color w:val="000000"/>
        </w:rPr>
        <w:t xml:space="preserve"> top priorities that the plan needed to address:</w:t>
      </w:r>
    </w:p>
    <w:p w:rsidR="0060203B" w:rsidRDefault="0060203B" w:rsidP="0009089C">
      <w:pPr>
        <w:jc w:val="both"/>
        <w:rPr>
          <w:rFonts w:ascii="Times New Roman" w:hAnsi="Times New Roman" w:cs="Times New Roman"/>
          <w:color w:val="000000"/>
        </w:rPr>
      </w:pPr>
    </w:p>
    <w:p w:rsidR="0060203B" w:rsidRDefault="0060203B" w:rsidP="003D6281">
      <w:pPr>
        <w:pStyle w:val="ListParagraph"/>
        <w:numPr>
          <w:ilvl w:val="0"/>
          <w:numId w:val="8"/>
        </w:numPr>
        <w:jc w:val="both"/>
        <w:rPr>
          <w:rFonts w:ascii="Times New Roman" w:hAnsi="Times New Roman" w:cs="Times New Roman"/>
          <w:color w:val="000000"/>
        </w:rPr>
      </w:pPr>
      <w:r w:rsidRPr="0060203B">
        <w:rPr>
          <w:rFonts w:ascii="Times New Roman" w:hAnsi="Times New Roman" w:cs="Times New Roman"/>
          <w:i/>
          <w:color w:val="000000"/>
        </w:rPr>
        <w:t>Lack of Identity</w:t>
      </w:r>
      <w:r>
        <w:rPr>
          <w:rFonts w:ascii="Times New Roman" w:hAnsi="Times New Roman" w:cs="Times New Roman"/>
          <w:color w:val="000000"/>
        </w:rPr>
        <w:t xml:space="preserve"> – While many considered Main </w:t>
      </w:r>
      <w:r w:rsidR="00280540">
        <w:rPr>
          <w:rFonts w:ascii="Times New Roman" w:hAnsi="Times New Roman" w:cs="Times New Roman"/>
          <w:color w:val="000000"/>
        </w:rPr>
        <w:t xml:space="preserve">Street </w:t>
      </w:r>
      <w:r>
        <w:rPr>
          <w:rFonts w:ascii="Times New Roman" w:hAnsi="Times New Roman" w:cs="Times New Roman"/>
          <w:color w:val="000000"/>
        </w:rPr>
        <w:t xml:space="preserve">to be “prosperous” in a commercial sense, residents felt that the street lacked a positive identity. Many felt that this was due to the auto-oriented nature of </w:t>
      </w:r>
      <w:r w:rsidR="00F54552">
        <w:rPr>
          <w:rFonts w:ascii="Times New Roman" w:hAnsi="Times New Roman" w:cs="Times New Roman"/>
          <w:color w:val="000000"/>
        </w:rPr>
        <w:t>the street and its architecture;</w:t>
      </w:r>
    </w:p>
    <w:p w:rsidR="00806957" w:rsidRPr="00806957" w:rsidRDefault="0060203B" w:rsidP="003D6281">
      <w:pPr>
        <w:pStyle w:val="ListParagraph"/>
        <w:numPr>
          <w:ilvl w:val="0"/>
          <w:numId w:val="8"/>
        </w:numPr>
        <w:jc w:val="both"/>
        <w:rPr>
          <w:rFonts w:ascii="Times New Roman" w:hAnsi="Times New Roman" w:cs="Times New Roman"/>
          <w:color w:val="000000"/>
        </w:rPr>
      </w:pPr>
      <w:r w:rsidRPr="0060203B">
        <w:rPr>
          <w:rFonts w:ascii="Times New Roman" w:hAnsi="Times New Roman" w:cs="Times New Roman"/>
          <w:i/>
          <w:color w:val="000000"/>
        </w:rPr>
        <w:t>Lack of</w:t>
      </w:r>
      <w:r>
        <w:rPr>
          <w:rFonts w:ascii="Times New Roman" w:hAnsi="Times New Roman" w:cs="Times New Roman"/>
          <w:i/>
          <w:color w:val="000000"/>
        </w:rPr>
        <w:t xml:space="preserve"> I</w:t>
      </w:r>
      <w:r w:rsidRPr="0060203B">
        <w:rPr>
          <w:rFonts w:ascii="Times New Roman" w:hAnsi="Times New Roman" w:cs="Times New Roman"/>
          <w:i/>
          <w:color w:val="000000"/>
        </w:rPr>
        <w:t>ntegration</w:t>
      </w:r>
      <w:r>
        <w:rPr>
          <w:rFonts w:ascii="Times New Roman" w:hAnsi="Times New Roman" w:cs="Times New Roman"/>
          <w:color w:val="000000"/>
        </w:rPr>
        <w:t xml:space="preserve"> – There is an abundance of natural and built features</w:t>
      </w:r>
      <w:r w:rsidRPr="0060203B">
        <w:rPr>
          <w:rFonts w:ascii="Times New Roman" w:hAnsi="Times New Roman" w:cs="Times New Roman"/>
          <w:color w:val="000000"/>
        </w:rPr>
        <w:t xml:space="preserve"> </w:t>
      </w:r>
      <w:r>
        <w:rPr>
          <w:rFonts w:ascii="Times New Roman" w:hAnsi="Times New Roman" w:cs="Times New Roman"/>
          <w:color w:val="000000"/>
        </w:rPr>
        <w:t xml:space="preserve">adjacent to Main Street that need to be better integrated, including: </w:t>
      </w:r>
      <w:r w:rsidR="00806957">
        <w:rPr>
          <w:rFonts w:ascii="Times New Roman" w:hAnsi="Times New Roman" w:cs="Times New Roman"/>
          <w:color w:val="000000"/>
        </w:rPr>
        <w:t xml:space="preserve">the riparian environment of the Saint John River and the Nashwaaksis Stream, recreation facilities, the trail system, neighboring residential areas, and a host of family </w:t>
      </w:r>
      <w:r w:rsidR="00F54552">
        <w:rPr>
          <w:rFonts w:ascii="Times New Roman" w:hAnsi="Times New Roman" w:cs="Times New Roman"/>
          <w:color w:val="000000"/>
        </w:rPr>
        <w:t>services offered on Main Street;</w:t>
      </w:r>
    </w:p>
    <w:p w:rsidR="0060203B" w:rsidRDefault="00806957" w:rsidP="003D6281">
      <w:pPr>
        <w:pStyle w:val="ListParagraph"/>
        <w:numPr>
          <w:ilvl w:val="0"/>
          <w:numId w:val="8"/>
        </w:numPr>
        <w:jc w:val="both"/>
        <w:rPr>
          <w:rFonts w:ascii="Times New Roman" w:hAnsi="Times New Roman" w:cs="Times New Roman"/>
          <w:color w:val="000000"/>
        </w:rPr>
      </w:pPr>
      <w:r>
        <w:rPr>
          <w:rFonts w:ascii="Times New Roman" w:hAnsi="Times New Roman" w:cs="Times New Roman"/>
          <w:i/>
          <w:color w:val="000000"/>
        </w:rPr>
        <w:t>Pedestrian Considerations</w:t>
      </w:r>
      <w:r>
        <w:rPr>
          <w:rFonts w:ascii="Times New Roman" w:hAnsi="Times New Roman" w:cs="Times New Roman"/>
          <w:color w:val="000000"/>
        </w:rPr>
        <w:t xml:space="preserve"> – Parking and vehicular traffic dominate every facet of life on Main Street. There needs to be more pedestrian-friendly</w:t>
      </w:r>
      <w:r w:rsidR="0060203B">
        <w:rPr>
          <w:rFonts w:ascii="Times New Roman" w:hAnsi="Times New Roman" w:cs="Times New Roman"/>
          <w:color w:val="000000"/>
        </w:rPr>
        <w:t xml:space="preserve"> </w:t>
      </w:r>
      <w:r>
        <w:rPr>
          <w:rFonts w:ascii="Times New Roman" w:hAnsi="Times New Roman" w:cs="Times New Roman"/>
          <w:color w:val="000000"/>
        </w:rPr>
        <w:t>environments and more mul</w:t>
      </w:r>
      <w:r w:rsidR="00F54552">
        <w:rPr>
          <w:rFonts w:ascii="Times New Roman" w:hAnsi="Times New Roman" w:cs="Times New Roman"/>
          <w:color w:val="000000"/>
        </w:rPr>
        <w:t>ti-modal transportation options; and,</w:t>
      </w:r>
    </w:p>
    <w:p w:rsidR="00133FED" w:rsidRPr="00133FED" w:rsidRDefault="00806957" w:rsidP="003D6281">
      <w:pPr>
        <w:pStyle w:val="ListParagraph"/>
        <w:numPr>
          <w:ilvl w:val="0"/>
          <w:numId w:val="8"/>
        </w:numPr>
        <w:jc w:val="both"/>
        <w:rPr>
          <w:rFonts w:ascii="Times New Roman" w:hAnsi="Times New Roman" w:cs="Times New Roman"/>
          <w:color w:val="000000"/>
        </w:rPr>
      </w:pPr>
      <w:r w:rsidRPr="00133FED">
        <w:rPr>
          <w:rFonts w:ascii="Times New Roman" w:hAnsi="Times New Roman" w:cs="Times New Roman"/>
          <w:i/>
          <w:color w:val="000000"/>
        </w:rPr>
        <w:t>Lack of Animation</w:t>
      </w:r>
      <w:r w:rsidRPr="00133FED">
        <w:rPr>
          <w:rFonts w:ascii="Times New Roman" w:hAnsi="Times New Roman" w:cs="Times New Roman"/>
          <w:color w:val="000000"/>
        </w:rPr>
        <w:t xml:space="preserve"> – Main Street lacks positive opportunities for entertainment and socialization in the evening </w:t>
      </w:r>
      <w:r w:rsidR="00133FED" w:rsidRPr="00133FED">
        <w:rPr>
          <w:rFonts w:ascii="Times New Roman" w:hAnsi="Times New Roman" w:cs="Times New Roman"/>
          <w:color w:val="000000"/>
        </w:rPr>
        <w:t>after the businesses are closed (City of Fredericton, Main Street, 2015).</w:t>
      </w:r>
    </w:p>
    <w:p w:rsidR="00806957" w:rsidRPr="0060203B" w:rsidRDefault="00806957" w:rsidP="00133FED">
      <w:pPr>
        <w:pStyle w:val="ListParagraph"/>
        <w:jc w:val="both"/>
        <w:rPr>
          <w:rFonts w:ascii="Times New Roman" w:hAnsi="Times New Roman" w:cs="Times New Roman"/>
          <w:color w:val="000000"/>
        </w:rPr>
      </w:pPr>
    </w:p>
    <w:p w:rsidR="00016FC9" w:rsidRPr="00016FC9" w:rsidRDefault="00806957" w:rsidP="00016FC9">
      <w:pPr>
        <w:jc w:val="both"/>
        <w:rPr>
          <w:rFonts w:ascii="Times New Roman" w:hAnsi="Times New Roman" w:cs="Times New Roman"/>
          <w:color w:val="000000"/>
        </w:rPr>
      </w:pPr>
      <w:r>
        <w:rPr>
          <w:rFonts w:ascii="Times New Roman" w:hAnsi="Times New Roman" w:cs="Times New Roman"/>
          <w:color w:val="000000"/>
        </w:rPr>
        <w:t>In order to address the priorities identified above, area residents and stakeholders arrived at a consensus around t</w:t>
      </w:r>
      <w:r w:rsidR="00016FC9">
        <w:rPr>
          <w:rFonts w:ascii="Times New Roman" w:hAnsi="Times New Roman" w:cs="Times New Roman"/>
          <w:color w:val="000000"/>
        </w:rPr>
        <w:t xml:space="preserve">he following </w:t>
      </w:r>
      <w:r w:rsidR="00016FC9" w:rsidRPr="00016FC9">
        <w:rPr>
          <w:rFonts w:ascii="Times New Roman" w:hAnsi="Times New Roman" w:cs="Times New Roman"/>
          <w:color w:val="000000"/>
        </w:rPr>
        <w:t xml:space="preserve">guiding principles </w:t>
      </w:r>
      <w:r>
        <w:rPr>
          <w:rFonts w:ascii="Times New Roman" w:hAnsi="Times New Roman" w:cs="Times New Roman"/>
          <w:color w:val="000000"/>
        </w:rPr>
        <w:t xml:space="preserve">that would </w:t>
      </w:r>
      <w:r w:rsidR="00016FC9" w:rsidRPr="00016FC9">
        <w:rPr>
          <w:rFonts w:ascii="Times New Roman" w:hAnsi="Times New Roman" w:cs="Times New Roman"/>
          <w:color w:val="000000"/>
        </w:rPr>
        <w:t xml:space="preserve">form the basis of </w:t>
      </w:r>
      <w:r w:rsidR="00016FC9">
        <w:rPr>
          <w:rFonts w:ascii="Times New Roman" w:hAnsi="Times New Roman" w:cs="Times New Roman"/>
          <w:color w:val="000000"/>
        </w:rPr>
        <w:t>the</w:t>
      </w:r>
      <w:r w:rsidR="00016FC9" w:rsidRPr="00016FC9">
        <w:rPr>
          <w:rFonts w:ascii="Times New Roman" w:hAnsi="Times New Roman" w:cs="Times New Roman"/>
          <w:color w:val="000000"/>
        </w:rPr>
        <w:t xml:space="preserve"> </w:t>
      </w:r>
      <w:r w:rsidR="00016FC9">
        <w:rPr>
          <w:rFonts w:ascii="Times New Roman" w:hAnsi="Times New Roman" w:cs="Times New Roman"/>
          <w:color w:val="000000"/>
        </w:rPr>
        <w:t xml:space="preserve">new </w:t>
      </w:r>
      <w:r w:rsidR="00016FC9" w:rsidRPr="00016FC9">
        <w:rPr>
          <w:rFonts w:ascii="Times New Roman" w:hAnsi="Times New Roman" w:cs="Times New Roman"/>
          <w:color w:val="000000"/>
        </w:rPr>
        <w:t>vision</w:t>
      </w:r>
      <w:r w:rsidR="00016FC9">
        <w:rPr>
          <w:rFonts w:ascii="Times New Roman" w:hAnsi="Times New Roman" w:cs="Times New Roman"/>
          <w:color w:val="000000"/>
        </w:rPr>
        <w:t xml:space="preserve"> for Main Street</w:t>
      </w:r>
      <w:r w:rsidR="00016FC9" w:rsidRPr="00016FC9">
        <w:rPr>
          <w:rFonts w:ascii="Times New Roman" w:hAnsi="Times New Roman" w:cs="Times New Roman"/>
          <w:color w:val="000000"/>
        </w:rPr>
        <w:t>:</w:t>
      </w:r>
    </w:p>
    <w:p w:rsidR="00AF68E4" w:rsidRDefault="00AF68E4" w:rsidP="00016FC9">
      <w:pPr>
        <w:jc w:val="both"/>
        <w:rPr>
          <w:rFonts w:ascii="Times New Roman" w:hAnsi="Times New Roman" w:cs="Times New Roman"/>
          <w:color w:val="000000"/>
        </w:rPr>
      </w:pPr>
    </w:p>
    <w:p w:rsidR="00016FC9" w:rsidRPr="00AF68E4" w:rsidRDefault="00016FC9" w:rsidP="00AB32A5">
      <w:pPr>
        <w:pStyle w:val="ListParagraph"/>
        <w:numPr>
          <w:ilvl w:val="0"/>
          <w:numId w:val="4"/>
        </w:numPr>
        <w:jc w:val="both"/>
        <w:rPr>
          <w:rFonts w:ascii="Times New Roman" w:hAnsi="Times New Roman" w:cs="Times New Roman"/>
          <w:color w:val="000000"/>
        </w:rPr>
      </w:pPr>
      <w:r w:rsidRPr="00AF68E4">
        <w:rPr>
          <w:rFonts w:ascii="Times New Roman" w:hAnsi="Times New Roman" w:cs="Times New Roman"/>
          <w:color w:val="000000"/>
        </w:rPr>
        <w:t>Support the businesses and organizations that shape our sense of community and im</w:t>
      </w:r>
      <w:r w:rsidR="00F54552">
        <w:rPr>
          <w:rFonts w:ascii="Times New Roman" w:hAnsi="Times New Roman" w:cs="Times New Roman"/>
          <w:color w:val="000000"/>
        </w:rPr>
        <w:t>prove our health and well-being;</w:t>
      </w:r>
    </w:p>
    <w:p w:rsidR="00016FC9" w:rsidRPr="00016FC9" w:rsidRDefault="00016FC9" w:rsidP="00AB32A5">
      <w:pPr>
        <w:pStyle w:val="ListParagraph"/>
        <w:numPr>
          <w:ilvl w:val="0"/>
          <w:numId w:val="4"/>
        </w:numPr>
        <w:jc w:val="both"/>
        <w:rPr>
          <w:rFonts w:ascii="Times New Roman" w:hAnsi="Times New Roman" w:cs="Times New Roman"/>
          <w:color w:val="000000"/>
        </w:rPr>
      </w:pPr>
      <w:r w:rsidRPr="00016FC9">
        <w:rPr>
          <w:rFonts w:ascii="Times New Roman" w:hAnsi="Times New Roman" w:cs="Times New Roman"/>
          <w:color w:val="000000"/>
        </w:rPr>
        <w:t>Create a safe, convenient and comfortable p</w:t>
      </w:r>
      <w:r w:rsidR="00F54552">
        <w:rPr>
          <w:rFonts w:ascii="Times New Roman" w:hAnsi="Times New Roman" w:cs="Times New Roman"/>
          <w:color w:val="000000"/>
        </w:rPr>
        <w:t>lace to live, work and recreate;</w:t>
      </w:r>
    </w:p>
    <w:p w:rsidR="00016FC9" w:rsidRPr="00016FC9" w:rsidRDefault="00016FC9" w:rsidP="00AB32A5">
      <w:pPr>
        <w:pStyle w:val="ListParagraph"/>
        <w:numPr>
          <w:ilvl w:val="0"/>
          <w:numId w:val="4"/>
        </w:numPr>
        <w:jc w:val="both"/>
        <w:rPr>
          <w:rFonts w:ascii="Times New Roman" w:hAnsi="Times New Roman" w:cs="Times New Roman"/>
          <w:color w:val="000000"/>
        </w:rPr>
      </w:pPr>
      <w:r w:rsidRPr="00016FC9">
        <w:rPr>
          <w:rFonts w:ascii="Times New Roman" w:hAnsi="Times New Roman" w:cs="Times New Roman"/>
          <w:color w:val="000000"/>
        </w:rPr>
        <w:t>Encourage healthy lifestyle choices such as ac</w:t>
      </w:r>
      <w:r>
        <w:rPr>
          <w:rFonts w:ascii="Times New Roman" w:hAnsi="Times New Roman" w:cs="Times New Roman"/>
          <w:color w:val="000000"/>
        </w:rPr>
        <w:t>ti</w:t>
      </w:r>
      <w:r w:rsidRPr="00016FC9">
        <w:rPr>
          <w:rFonts w:ascii="Times New Roman" w:hAnsi="Times New Roman" w:cs="Times New Roman"/>
          <w:color w:val="000000"/>
        </w:rPr>
        <w:t>ve transporta</w:t>
      </w:r>
      <w:r>
        <w:rPr>
          <w:rFonts w:ascii="Times New Roman" w:hAnsi="Times New Roman" w:cs="Times New Roman"/>
          <w:color w:val="000000"/>
        </w:rPr>
        <w:t>ti</w:t>
      </w:r>
      <w:r w:rsidRPr="00016FC9">
        <w:rPr>
          <w:rFonts w:ascii="Times New Roman" w:hAnsi="Times New Roman" w:cs="Times New Roman"/>
          <w:color w:val="000000"/>
        </w:rPr>
        <w:t>on, living close to work and school, and</w:t>
      </w:r>
      <w:r w:rsidR="00AF68E4">
        <w:rPr>
          <w:rFonts w:ascii="Times New Roman" w:hAnsi="Times New Roman" w:cs="Times New Roman"/>
          <w:color w:val="000000"/>
        </w:rPr>
        <w:t xml:space="preserve"> </w:t>
      </w:r>
      <w:r w:rsidRPr="00016FC9">
        <w:rPr>
          <w:rFonts w:ascii="Times New Roman" w:hAnsi="Times New Roman" w:cs="Times New Roman"/>
          <w:color w:val="000000"/>
        </w:rPr>
        <w:t>par</w:t>
      </w:r>
      <w:r w:rsidR="00AF68E4">
        <w:rPr>
          <w:rFonts w:ascii="Times New Roman" w:hAnsi="Times New Roman" w:cs="Times New Roman"/>
          <w:color w:val="000000"/>
        </w:rPr>
        <w:t>ti</w:t>
      </w:r>
      <w:r w:rsidRPr="00016FC9">
        <w:rPr>
          <w:rFonts w:ascii="Times New Roman" w:hAnsi="Times New Roman" w:cs="Times New Roman"/>
          <w:color w:val="000000"/>
        </w:rPr>
        <w:t>cipa</w:t>
      </w:r>
      <w:r w:rsidR="00AF68E4">
        <w:rPr>
          <w:rFonts w:ascii="Times New Roman" w:hAnsi="Times New Roman" w:cs="Times New Roman"/>
          <w:color w:val="000000"/>
        </w:rPr>
        <w:t>ti</w:t>
      </w:r>
      <w:r w:rsidRPr="00016FC9">
        <w:rPr>
          <w:rFonts w:ascii="Times New Roman" w:hAnsi="Times New Roman" w:cs="Times New Roman"/>
          <w:color w:val="000000"/>
        </w:rPr>
        <w:t>on in recrea</w:t>
      </w:r>
      <w:r w:rsidR="00AF68E4">
        <w:rPr>
          <w:rFonts w:ascii="Times New Roman" w:hAnsi="Times New Roman" w:cs="Times New Roman"/>
          <w:color w:val="000000"/>
        </w:rPr>
        <w:t>ti</w:t>
      </w:r>
      <w:r w:rsidR="00F54552">
        <w:rPr>
          <w:rFonts w:ascii="Times New Roman" w:hAnsi="Times New Roman" w:cs="Times New Roman"/>
          <w:color w:val="000000"/>
        </w:rPr>
        <w:t>onal pursuits;</w:t>
      </w:r>
    </w:p>
    <w:p w:rsidR="00016FC9" w:rsidRPr="00016FC9" w:rsidRDefault="00016FC9" w:rsidP="00AB32A5">
      <w:pPr>
        <w:pStyle w:val="ListParagraph"/>
        <w:numPr>
          <w:ilvl w:val="0"/>
          <w:numId w:val="4"/>
        </w:numPr>
        <w:jc w:val="both"/>
        <w:rPr>
          <w:rFonts w:ascii="Times New Roman" w:hAnsi="Times New Roman" w:cs="Times New Roman"/>
          <w:color w:val="000000"/>
        </w:rPr>
      </w:pPr>
      <w:r w:rsidRPr="00016FC9">
        <w:rPr>
          <w:rFonts w:ascii="Times New Roman" w:hAnsi="Times New Roman" w:cs="Times New Roman"/>
          <w:color w:val="000000"/>
        </w:rPr>
        <w:t>Support the arts, culture and diversit</w:t>
      </w:r>
      <w:r w:rsidR="00F54552">
        <w:rPr>
          <w:rFonts w:ascii="Times New Roman" w:hAnsi="Times New Roman" w:cs="Times New Roman"/>
          <w:color w:val="000000"/>
        </w:rPr>
        <w:t>y to make our community vibrant; and,</w:t>
      </w:r>
    </w:p>
    <w:p w:rsidR="00016FC9" w:rsidRPr="00B725DA" w:rsidRDefault="00016FC9" w:rsidP="00AB32A5">
      <w:pPr>
        <w:pStyle w:val="ListParagraph"/>
        <w:numPr>
          <w:ilvl w:val="0"/>
          <w:numId w:val="4"/>
        </w:numPr>
        <w:jc w:val="both"/>
        <w:rPr>
          <w:rFonts w:ascii="Times New Roman" w:hAnsi="Times New Roman" w:cs="Times New Roman"/>
          <w:color w:val="000000"/>
        </w:rPr>
      </w:pPr>
      <w:r w:rsidRPr="00016FC9">
        <w:rPr>
          <w:rFonts w:ascii="Times New Roman" w:hAnsi="Times New Roman" w:cs="Times New Roman"/>
          <w:color w:val="000000"/>
        </w:rPr>
        <w:t>Create a view toward sustainability that values natural systems, the rivers, greenery and minimizes the</w:t>
      </w:r>
      <w:r w:rsidR="00AF68E4">
        <w:rPr>
          <w:rFonts w:ascii="Times New Roman" w:hAnsi="Times New Roman" w:cs="Times New Roman"/>
          <w:color w:val="000000"/>
        </w:rPr>
        <w:t xml:space="preserve"> </w:t>
      </w:r>
      <w:r w:rsidRPr="00016FC9">
        <w:rPr>
          <w:rFonts w:ascii="Times New Roman" w:hAnsi="Times New Roman" w:cs="Times New Roman"/>
          <w:color w:val="000000"/>
        </w:rPr>
        <w:t>impact on t</w:t>
      </w:r>
      <w:r w:rsidR="00B725DA">
        <w:rPr>
          <w:rFonts w:ascii="Times New Roman" w:hAnsi="Times New Roman" w:cs="Times New Roman"/>
          <w:color w:val="000000"/>
        </w:rPr>
        <w:t>he environment from development</w:t>
      </w:r>
      <w:r w:rsidR="00B725DA" w:rsidRPr="00B725DA">
        <w:rPr>
          <w:rFonts w:ascii="Times New Roman" w:hAnsi="Times New Roman" w:cs="Times New Roman"/>
          <w:color w:val="000000"/>
        </w:rPr>
        <w:t xml:space="preserve"> </w:t>
      </w:r>
      <w:r w:rsidR="00B725DA">
        <w:rPr>
          <w:rFonts w:ascii="Times New Roman" w:hAnsi="Times New Roman" w:cs="Times New Roman"/>
          <w:color w:val="000000"/>
        </w:rPr>
        <w:t xml:space="preserve">(City of Fredericton, </w:t>
      </w:r>
      <w:r w:rsidR="00B725DA" w:rsidRPr="00B725DA">
        <w:rPr>
          <w:rFonts w:ascii="Times New Roman" w:hAnsi="Times New Roman" w:cs="Times New Roman"/>
          <w:color w:val="000000"/>
        </w:rPr>
        <w:t>Main Street</w:t>
      </w:r>
      <w:r w:rsidR="00B725DA">
        <w:rPr>
          <w:rFonts w:ascii="Times New Roman" w:hAnsi="Times New Roman" w:cs="Times New Roman"/>
          <w:color w:val="000000"/>
        </w:rPr>
        <w:t>, 2015).</w:t>
      </w:r>
    </w:p>
    <w:p w:rsidR="00AF68E4" w:rsidRDefault="00AF68E4" w:rsidP="00016FC9">
      <w:pPr>
        <w:jc w:val="both"/>
        <w:rPr>
          <w:rFonts w:ascii="Times New Roman" w:hAnsi="Times New Roman" w:cs="Times New Roman"/>
          <w:color w:val="000000"/>
        </w:rPr>
      </w:pPr>
    </w:p>
    <w:p w:rsidR="00016FC9" w:rsidRDefault="00016FC9" w:rsidP="00AF68E4">
      <w:pPr>
        <w:jc w:val="both"/>
        <w:rPr>
          <w:rFonts w:ascii="Times New Roman" w:hAnsi="Times New Roman" w:cs="Times New Roman"/>
          <w:color w:val="000000"/>
        </w:rPr>
      </w:pPr>
      <w:r w:rsidRPr="00AF68E4">
        <w:rPr>
          <w:rFonts w:ascii="Times New Roman" w:hAnsi="Times New Roman" w:cs="Times New Roman"/>
          <w:color w:val="000000"/>
        </w:rPr>
        <w:t xml:space="preserve">In essence, </w:t>
      </w:r>
      <w:r w:rsidR="00B725DA">
        <w:rPr>
          <w:rFonts w:ascii="Times New Roman" w:hAnsi="Times New Roman" w:cs="Times New Roman"/>
          <w:color w:val="000000"/>
        </w:rPr>
        <w:t>these principles provide</w:t>
      </w:r>
      <w:r w:rsidRPr="00AF68E4">
        <w:rPr>
          <w:rFonts w:ascii="Times New Roman" w:hAnsi="Times New Roman" w:cs="Times New Roman"/>
          <w:color w:val="000000"/>
        </w:rPr>
        <w:t xml:space="preserve"> a comprehensive strategy for ensuring that the built form and public realm</w:t>
      </w:r>
      <w:r w:rsidR="00AF68E4" w:rsidRPr="00AF68E4">
        <w:rPr>
          <w:rFonts w:ascii="Times New Roman" w:hAnsi="Times New Roman" w:cs="Times New Roman"/>
          <w:color w:val="000000"/>
        </w:rPr>
        <w:t xml:space="preserve"> are redeveloped in a manner that </w:t>
      </w:r>
      <w:r w:rsidR="00F54552">
        <w:rPr>
          <w:rFonts w:ascii="Times New Roman" w:hAnsi="Times New Roman" w:cs="Times New Roman"/>
          <w:color w:val="000000"/>
        </w:rPr>
        <w:t xml:space="preserve">also </w:t>
      </w:r>
      <w:r w:rsidR="00AF68E4" w:rsidRPr="00AF68E4">
        <w:rPr>
          <w:rFonts w:ascii="Times New Roman" w:hAnsi="Times New Roman" w:cs="Times New Roman"/>
          <w:color w:val="000000"/>
        </w:rPr>
        <w:t>establishes Main Street as a desirable and vibrant place in which to live, work, shop,</w:t>
      </w:r>
      <w:r w:rsidR="00AF68E4">
        <w:rPr>
          <w:rFonts w:ascii="Times New Roman" w:hAnsi="Times New Roman" w:cs="Times New Roman"/>
          <w:color w:val="000000"/>
        </w:rPr>
        <w:t xml:space="preserve"> </w:t>
      </w:r>
      <w:r w:rsidR="00AF68E4" w:rsidRPr="00AF68E4">
        <w:rPr>
          <w:rFonts w:ascii="Times New Roman" w:hAnsi="Times New Roman" w:cs="Times New Roman"/>
          <w:color w:val="000000"/>
        </w:rPr>
        <w:t xml:space="preserve">and recreate. </w:t>
      </w:r>
    </w:p>
    <w:p w:rsidR="00AF68E4" w:rsidRDefault="00AF68E4" w:rsidP="00AA654E">
      <w:pPr>
        <w:jc w:val="both"/>
        <w:rPr>
          <w:rFonts w:ascii="Times New Roman" w:hAnsi="Times New Roman" w:cs="Times New Roman"/>
          <w:color w:val="000000"/>
        </w:rPr>
      </w:pPr>
    </w:p>
    <w:p w:rsidR="00CC1935" w:rsidRDefault="00B725DA" w:rsidP="00AA654E">
      <w:pPr>
        <w:jc w:val="both"/>
        <w:rPr>
          <w:rFonts w:ascii="Times New Roman" w:hAnsi="Times New Roman" w:cs="Times New Roman"/>
          <w:color w:val="000000"/>
        </w:rPr>
      </w:pPr>
      <w:r>
        <w:rPr>
          <w:rFonts w:ascii="Times New Roman" w:hAnsi="Times New Roman" w:cs="Times New Roman"/>
          <w:color w:val="000000"/>
        </w:rPr>
        <w:t xml:space="preserve">This </w:t>
      </w:r>
      <w:r w:rsidR="00392F9A">
        <w:rPr>
          <w:rFonts w:ascii="Times New Roman" w:hAnsi="Times New Roman" w:cs="Times New Roman"/>
          <w:color w:val="000000"/>
        </w:rPr>
        <w:t>le</w:t>
      </w:r>
      <w:r w:rsidR="00133FED">
        <w:rPr>
          <w:rFonts w:ascii="Times New Roman" w:hAnsi="Times New Roman" w:cs="Times New Roman"/>
          <w:color w:val="000000"/>
        </w:rPr>
        <w:t>d to the</w:t>
      </w:r>
      <w:r>
        <w:rPr>
          <w:rFonts w:ascii="Times New Roman" w:hAnsi="Times New Roman" w:cs="Times New Roman"/>
          <w:color w:val="000000"/>
        </w:rPr>
        <w:t xml:space="preserve"> </w:t>
      </w:r>
      <w:r w:rsidR="00133FED">
        <w:rPr>
          <w:rFonts w:ascii="Times New Roman" w:hAnsi="Times New Roman" w:cs="Times New Roman"/>
          <w:color w:val="000000"/>
        </w:rPr>
        <w:t>creation of a new vision for</w:t>
      </w:r>
      <w:r>
        <w:rPr>
          <w:rFonts w:ascii="Times New Roman" w:hAnsi="Times New Roman" w:cs="Times New Roman"/>
          <w:color w:val="000000"/>
        </w:rPr>
        <w:t xml:space="preserve"> </w:t>
      </w:r>
      <w:r w:rsidR="00CC1935">
        <w:rPr>
          <w:rFonts w:ascii="Times New Roman" w:hAnsi="Times New Roman" w:cs="Times New Roman"/>
          <w:color w:val="000000"/>
        </w:rPr>
        <w:t>Main Street</w:t>
      </w:r>
      <w:r w:rsidR="00016FC9">
        <w:rPr>
          <w:rFonts w:ascii="Times New Roman" w:hAnsi="Times New Roman" w:cs="Times New Roman"/>
          <w:color w:val="000000"/>
        </w:rPr>
        <w:t xml:space="preserve"> </w:t>
      </w:r>
      <w:r w:rsidR="007203EA">
        <w:rPr>
          <w:rFonts w:ascii="Times New Roman" w:hAnsi="Times New Roman" w:cs="Times New Roman"/>
          <w:color w:val="000000"/>
        </w:rPr>
        <w:t>that</w:t>
      </w:r>
      <w:r>
        <w:rPr>
          <w:rFonts w:ascii="Times New Roman" w:hAnsi="Times New Roman" w:cs="Times New Roman"/>
          <w:color w:val="000000"/>
        </w:rPr>
        <w:t xml:space="preserve"> </w:t>
      </w:r>
      <w:r w:rsidR="00AF68E4">
        <w:rPr>
          <w:rFonts w:ascii="Times New Roman" w:hAnsi="Times New Roman" w:cs="Times New Roman"/>
          <w:color w:val="000000"/>
        </w:rPr>
        <w:t>aims,</w:t>
      </w:r>
      <w:r w:rsidR="00016FC9">
        <w:rPr>
          <w:rFonts w:ascii="Times New Roman" w:hAnsi="Times New Roman" w:cs="Times New Roman"/>
          <w:color w:val="000000"/>
        </w:rPr>
        <w:t xml:space="preserve"> </w:t>
      </w:r>
      <w:r w:rsidR="00CC1935" w:rsidRPr="00AA654E">
        <w:rPr>
          <w:rFonts w:ascii="Times New Roman" w:hAnsi="Times New Roman" w:cs="Times New Roman"/>
          <w:color w:val="000000"/>
        </w:rPr>
        <w:t>“</w:t>
      </w:r>
      <w:r w:rsidR="00280540">
        <w:rPr>
          <w:rFonts w:ascii="Times New Roman" w:hAnsi="Times New Roman" w:cs="Times New Roman"/>
          <w:color w:val="000000"/>
        </w:rPr>
        <w:t>t</w:t>
      </w:r>
      <w:r w:rsidR="00CC1935" w:rsidRPr="00AA654E">
        <w:rPr>
          <w:rFonts w:ascii="Times New Roman" w:hAnsi="Times New Roman" w:cs="Times New Roman"/>
          <w:color w:val="000000"/>
        </w:rPr>
        <w:t>o transi</w:t>
      </w:r>
      <w:r w:rsidR="00AA654E">
        <w:rPr>
          <w:rFonts w:ascii="Times New Roman" w:hAnsi="Times New Roman" w:cs="Times New Roman"/>
          <w:color w:val="000000"/>
        </w:rPr>
        <w:t>ti</w:t>
      </w:r>
      <w:r w:rsidR="00CC1935" w:rsidRPr="00AA654E">
        <w:rPr>
          <w:rFonts w:ascii="Times New Roman" w:hAnsi="Times New Roman" w:cs="Times New Roman"/>
          <w:color w:val="000000"/>
        </w:rPr>
        <w:t>on Main Street from a highway commercial area to a true “main street</w:t>
      </w:r>
      <w:r w:rsidR="00AA654E">
        <w:rPr>
          <w:rFonts w:ascii="Times New Roman" w:hAnsi="Times New Roman" w:cs="Times New Roman"/>
          <w:color w:val="000000"/>
        </w:rPr>
        <w:t>,</w:t>
      </w:r>
      <w:r w:rsidR="00CC1935" w:rsidRPr="00AA654E">
        <w:rPr>
          <w:rFonts w:ascii="Times New Roman" w:hAnsi="Times New Roman" w:cs="Times New Roman"/>
          <w:color w:val="000000"/>
        </w:rPr>
        <w:t>”</w:t>
      </w:r>
      <w:r w:rsidR="00AA654E">
        <w:rPr>
          <w:rFonts w:ascii="Times New Roman" w:hAnsi="Times New Roman" w:cs="Times New Roman"/>
          <w:color w:val="000000"/>
        </w:rPr>
        <w:t xml:space="preserve"> i</w:t>
      </w:r>
      <w:r w:rsidR="00AA654E" w:rsidRPr="00AA654E">
        <w:rPr>
          <w:rFonts w:ascii="Times New Roman" w:hAnsi="Times New Roman" w:cs="Times New Roman"/>
          <w:color w:val="000000"/>
        </w:rPr>
        <w:t>dentified</w:t>
      </w:r>
      <w:r w:rsidR="00CC1935" w:rsidRPr="00AA654E">
        <w:rPr>
          <w:rFonts w:ascii="Times New Roman" w:hAnsi="Times New Roman" w:cs="Times New Roman"/>
          <w:color w:val="000000"/>
        </w:rPr>
        <w:t xml:space="preserve"> by the community as the Fredericton North commercial business area which</w:t>
      </w:r>
      <w:r w:rsidR="00AA654E">
        <w:rPr>
          <w:rFonts w:ascii="Times New Roman" w:hAnsi="Times New Roman" w:cs="Times New Roman"/>
          <w:color w:val="000000"/>
        </w:rPr>
        <w:t xml:space="preserve"> </w:t>
      </w:r>
      <w:r w:rsidR="00CC1935" w:rsidRPr="00AA654E">
        <w:rPr>
          <w:rFonts w:ascii="Times New Roman" w:hAnsi="Times New Roman" w:cs="Times New Roman"/>
          <w:color w:val="000000"/>
        </w:rPr>
        <w:t>serves as both a des</w:t>
      </w:r>
      <w:r w:rsidR="00AA654E">
        <w:rPr>
          <w:rFonts w:ascii="Times New Roman" w:hAnsi="Times New Roman" w:cs="Times New Roman"/>
          <w:color w:val="000000"/>
        </w:rPr>
        <w:t>ti</w:t>
      </w:r>
      <w:r w:rsidR="00CC1935" w:rsidRPr="00AA654E">
        <w:rPr>
          <w:rFonts w:ascii="Times New Roman" w:hAnsi="Times New Roman" w:cs="Times New Roman"/>
          <w:color w:val="000000"/>
        </w:rPr>
        <w:t>na</w:t>
      </w:r>
      <w:r w:rsidR="00AA654E">
        <w:rPr>
          <w:rFonts w:ascii="Times New Roman" w:hAnsi="Times New Roman" w:cs="Times New Roman"/>
          <w:color w:val="000000"/>
        </w:rPr>
        <w:t>ti</w:t>
      </w:r>
      <w:r w:rsidR="00CC1935" w:rsidRPr="00AA654E">
        <w:rPr>
          <w:rFonts w:ascii="Times New Roman" w:hAnsi="Times New Roman" w:cs="Times New Roman"/>
          <w:color w:val="000000"/>
        </w:rPr>
        <w:t>on and a place to live and work</w:t>
      </w:r>
      <w:r w:rsidR="00947C86">
        <w:rPr>
          <w:rFonts w:ascii="Times New Roman" w:hAnsi="Times New Roman" w:cs="Times New Roman"/>
          <w:color w:val="000000"/>
        </w:rPr>
        <w:t>.</w:t>
      </w:r>
      <w:r w:rsidR="00AA654E">
        <w:rPr>
          <w:rFonts w:ascii="Times New Roman" w:hAnsi="Times New Roman" w:cs="Times New Roman"/>
          <w:color w:val="000000"/>
        </w:rPr>
        <w:t>”</w:t>
      </w:r>
      <w:r w:rsidR="00016FC9">
        <w:rPr>
          <w:rFonts w:ascii="Times New Roman" w:hAnsi="Times New Roman" w:cs="Times New Roman"/>
          <w:color w:val="000000"/>
        </w:rPr>
        <w:t xml:space="preserve"> </w:t>
      </w:r>
      <w:r w:rsidR="00947C86">
        <w:rPr>
          <w:rFonts w:ascii="Times New Roman" w:hAnsi="Times New Roman" w:cs="Times New Roman"/>
          <w:color w:val="000000"/>
        </w:rPr>
        <w:t xml:space="preserve">(City of Fredericton, </w:t>
      </w:r>
      <w:r w:rsidR="00947C86" w:rsidRPr="00016FC9">
        <w:rPr>
          <w:rFonts w:ascii="Times New Roman" w:hAnsi="Times New Roman" w:cs="Times New Roman"/>
          <w:i/>
          <w:color w:val="000000"/>
        </w:rPr>
        <w:t>Main Street</w:t>
      </w:r>
      <w:r w:rsidR="00947C86">
        <w:rPr>
          <w:rFonts w:ascii="Times New Roman" w:hAnsi="Times New Roman" w:cs="Times New Roman"/>
          <w:color w:val="000000"/>
        </w:rPr>
        <w:t xml:space="preserve">, 2015). </w:t>
      </w:r>
      <w:r w:rsidR="00947C86" w:rsidRPr="00253EE3">
        <w:rPr>
          <w:rFonts w:ascii="Times New Roman" w:hAnsi="Times New Roman" w:cs="Times New Roman"/>
          <w:color w:val="000000"/>
        </w:rPr>
        <w:t>In other words, the</w:t>
      </w:r>
      <w:r w:rsidR="00253EE3" w:rsidRPr="00253EE3">
        <w:rPr>
          <w:rFonts w:ascii="Times New Roman" w:hAnsi="Times New Roman" w:cs="Times New Roman"/>
          <w:color w:val="000000"/>
        </w:rPr>
        <w:t xml:space="preserve"> design solution involves </w:t>
      </w:r>
      <w:r w:rsidR="00947C86" w:rsidRPr="00253EE3">
        <w:rPr>
          <w:rFonts w:ascii="Times New Roman" w:hAnsi="Times New Roman" w:cs="Times New Roman"/>
          <w:color w:val="000000"/>
        </w:rPr>
        <w:t>transform</w:t>
      </w:r>
      <w:r w:rsidR="00253EE3" w:rsidRPr="00253EE3">
        <w:rPr>
          <w:rFonts w:ascii="Times New Roman" w:hAnsi="Times New Roman" w:cs="Times New Roman"/>
          <w:color w:val="000000"/>
        </w:rPr>
        <w:t>ing</w:t>
      </w:r>
      <w:r w:rsidR="00947C86" w:rsidRPr="00253EE3">
        <w:rPr>
          <w:rFonts w:ascii="Times New Roman" w:hAnsi="Times New Roman" w:cs="Times New Roman"/>
          <w:color w:val="000000"/>
        </w:rPr>
        <w:t xml:space="preserve"> </w:t>
      </w:r>
      <w:r w:rsidR="00253EE3" w:rsidRPr="00253EE3">
        <w:rPr>
          <w:rFonts w:ascii="Times New Roman" w:hAnsi="Times New Roman" w:cs="Times New Roman"/>
          <w:color w:val="000000"/>
        </w:rPr>
        <w:t>the</w:t>
      </w:r>
      <w:r w:rsidR="00947C86" w:rsidRPr="00253EE3">
        <w:rPr>
          <w:rFonts w:ascii="Times New Roman" w:hAnsi="Times New Roman" w:cs="Times New Roman"/>
          <w:color w:val="000000"/>
        </w:rPr>
        <w:t xml:space="preserve"> auto</w:t>
      </w:r>
      <w:r w:rsidR="00253EE3" w:rsidRPr="00253EE3">
        <w:rPr>
          <w:rFonts w:ascii="Times New Roman" w:hAnsi="Times New Roman" w:cs="Times New Roman"/>
          <w:color w:val="000000"/>
        </w:rPr>
        <w:t>mobile</w:t>
      </w:r>
      <w:r w:rsidR="00947C86" w:rsidRPr="00253EE3">
        <w:rPr>
          <w:rFonts w:ascii="Times New Roman" w:hAnsi="Times New Roman" w:cs="Times New Roman"/>
          <w:color w:val="000000"/>
        </w:rPr>
        <w:t xml:space="preserve">-centric suburban condition to </w:t>
      </w:r>
      <w:r w:rsidR="00253EE3" w:rsidRPr="00253EE3">
        <w:rPr>
          <w:rFonts w:ascii="Times New Roman" w:hAnsi="Times New Roman" w:cs="Times New Roman"/>
          <w:color w:val="000000"/>
        </w:rPr>
        <w:t>a</w:t>
      </w:r>
      <w:r w:rsidR="00947C86" w:rsidRPr="00253EE3">
        <w:rPr>
          <w:rFonts w:ascii="Times New Roman" w:hAnsi="Times New Roman" w:cs="Times New Roman"/>
          <w:color w:val="000000"/>
        </w:rPr>
        <w:t xml:space="preserve"> mixed-use, activated street with street fronting buildings and a people-</w:t>
      </w:r>
      <w:r w:rsidR="00253EE3" w:rsidRPr="00253EE3">
        <w:rPr>
          <w:rFonts w:ascii="Times New Roman" w:hAnsi="Times New Roman" w:cs="Times New Roman"/>
          <w:color w:val="000000"/>
        </w:rPr>
        <w:t>oriented series of public and private spaces</w:t>
      </w:r>
      <w:r w:rsidR="00947C86" w:rsidRPr="00253EE3">
        <w:rPr>
          <w:rFonts w:ascii="Times New Roman" w:hAnsi="Times New Roman" w:cs="Times New Roman"/>
          <w:color w:val="000000"/>
        </w:rPr>
        <w:t xml:space="preserve"> </w:t>
      </w:r>
      <w:r w:rsidR="00924986">
        <w:rPr>
          <w:rFonts w:ascii="Times New Roman" w:hAnsi="Times New Roman" w:cs="Times New Roman"/>
          <w:color w:val="000000"/>
        </w:rPr>
        <w:t>(see Figure</w:t>
      </w:r>
      <w:r w:rsidR="007374D2">
        <w:rPr>
          <w:rFonts w:ascii="Times New Roman" w:hAnsi="Times New Roman" w:cs="Times New Roman"/>
          <w:color w:val="000000"/>
        </w:rPr>
        <w:t xml:space="preserve"> 8</w:t>
      </w:r>
      <w:r w:rsidR="00DF3F88" w:rsidRPr="00253EE3">
        <w:rPr>
          <w:rFonts w:ascii="Times New Roman" w:hAnsi="Times New Roman" w:cs="Times New Roman"/>
          <w:color w:val="000000"/>
        </w:rPr>
        <w:t>)</w:t>
      </w:r>
      <w:r w:rsidR="00947C86" w:rsidRPr="00253EE3">
        <w:rPr>
          <w:rFonts w:ascii="Times New Roman" w:hAnsi="Times New Roman" w:cs="Times New Roman"/>
          <w:color w:val="000000"/>
        </w:rPr>
        <w:t>.</w:t>
      </w:r>
      <w:r w:rsidR="00DF3F88">
        <w:rPr>
          <w:rFonts w:ascii="Times New Roman" w:hAnsi="Times New Roman" w:cs="Times New Roman"/>
          <w:color w:val="000000"/>
        </w:rPr>
        <w:t xml:space="preserve"> </w:t>
      </w:r>
    </w:p>
    <w:p w:rsidR="00DD76B9" w:rsidRPr="00AA654E" w:rsidRDefault="00DD76B9" w:rsidP="00AA654E">
      <w:pPr>
        <w:jc w:val="both"/>
        <w:rPr>
          <w:rFonts w:ascii="Times New Roman" w:hAnsi="Times New Roman" w:cs="Times New Roman"/>
          <w:color w:val="000000"/>
        </w:rPr>
      </w:pPr>
    </w:p>
    <w:p w:rsidR="00FC599B" w:rsidRDefault="00FC599B" w:rsidP="00FC599B">
      <w:pPr>
        <w:keepNext/>
        <w:jc w:val="both"/>
      </w:pPr>
      <w:r>
        <w:rPr>
          <w:rFonts w:ascii="Times New Roman" w:hAnsi="Times New Roman" w:cs="Times New Roman"/>
          <w:noProof/>
          <w:color w:val="000000"/>
        </w:rPr>
        <w:drawing>
          <wp:inline distT="0" distB="0" distL="0" distR="0">
            <wp:extent cx="5486400" cy="2815590"/>
            <wp:effectExtent l="19050" t="0" r="0" b="0"/>
            <wp:docPr id="12" name="Picture 11" descr="Main St. full buildout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t. full buildout sketch.JPG"/>
                    <pic:cNvPicPr/>
                  </pic:nvPicPr>
                  <pic:blipFill>
                    <a:blip r:embed="rId16"/>
                    <a:stretch>
                      <a:fillRect/>
                    </a:stretch>
                  </pic:blipFill>
                  <pic:spPr>
                    <a:xfrm>
                      <a:off x="0" y="0"/>
                      <a:ext cx="5486400" cy="2815590"/>
                    </a:xfrm>
                    <a:prstGeom prst="rect">
                      <a:avLst/>
                    </a:prstGeom>
                  </pic:spPr>
                </pic:pic>
              </a:graphicData>
            </a:graphic>
          </wp:inline>
        </w:drawing>
      </w:r>
    </w:p>
    <w:p w:rsidR="00EB3825" w:rsidRPr="00FC599B" w:rsidRDefault="00FC599B" w:rsidP="00FC599B">
      <w:pPr>
        <w:pStyle w:val="Caption"/>
        <w:jc w:val="both"/>
        <w:rPr>
          <w:rFonts w:ascii="Times New Roman" w:hAnsi="Times New Roman" w:cs="Times New Roman"/>
          <w:color w:val="auto"/>
          <w:sz w:val="20"/>
          <w:szCs w:val="20"/>
        </w:rPr>
      </w:pPr>
      <w:proofErr w:type="gramStart"/>
      <w:r w:rsidRPr="00FC599B">
        <w:rPr>
          <w:rFonts w:ascii="Times New Roman" w:hAnsi="Times New Roman" w:cs="Times New Roman"/>
          <w:color w:val="auto"/>
          <w:sz w:val="20"/>
          <w:szCs w:val="20"/>
        </w:rPr>
        <w:t xml:space="preserve">Figure </w:t>
      </w:r>
      <w:r w:rsidR="007374D2">
        <w:rPr>
          <w:rFonts w:ascii="Times New Roman" w:hAnsi="Times New Roman" w:cs="Times New Roman"/>
          <w:color w:val="auto"/>
          <w:sz w:val="20"/>
          <w:szCs w:val="20"/>
        </w:rPr>
        <w:t>8</w:t>
      </w:r>
      <w:r w:rsidR="00947C86">
        <w:rPr>
          <w:rFonts w:ascii="Times New Roman" w:hAnsi="Times New Roman" w:cs="Times New Roman"/>
          <w:color w:val="auto"/>
          <w:sz w:val="20"/>
          <w:szCs w:val="20"/>
        </w:rPr>
        <w:t>.</w:t>
      </w:r>
      <w:proofErr w:type="gramEnd"/>
      <w:r w:rsidR="00947C86">
        <w:rPr>
          <w:rFonts w:ascii="Times New Roman" w:hAnsi="Times New Roman" w:cs="Times New Roman"/>
          <w:color w:val="auto"/>
          <w:sz w:val="20"/>
          <w:szCs w:val="20"/>
        </w:rPr>
        <w:t xml:space="preserve"> Overlay concept s</w:t>
      </w:r>
      <w:r w:rsidRPr="00FC599B">
        <w:rPr>
          <w:rFonts w:ascii="Times New Roman" w:hAnsi="Times New Roman" w:cs="Times New Roman"/>
          <w:color w:val="auto"/>
          <w:sz w:val="20"/>
          <w:szCs w:val="20"/>
        </w:rPr>
        <w:t xml:space="preserve">ketch </w:t>
      </w:r>
      <w:r w:rsidR="003C31D5" w:rsidRPr="00FC599B">
        <w:rPr>
          <w:rFonts w:ascii="Times New Roman" w:hAnsi="Times New Roman" w:cs="Times New Roman"/>
          <w:color w:val="auto"/>
          <w:sz w:val="20"/>
          <w:szCs w:val="20"/>
        </w:rPr>
        <w:t>of Main</w:t>
      </w:r>
      <w:r w:rsidR="00947C86">
        <w:rPr>
          <w:rFonts w:ascii="Times New Roman" w:hAnsi="Times New Roman" w:cs="Times New Roman"/>
          <w:color w:val="auto"/>
          <w:sz w:val="20"/>
          <w:szCs w:val="20"/>
        </w:rPr>
        <w:t xml:space="preserve"> Street at future b</w:t>
      </w:r>
      <w:r w:rsidRPr="00FC599B">
        <w:rPr>
          <w:rFonts w:ascii="Times New Roman" w:hAnsi="Times New Roman" w:cs="Times New Roman"/>
          <w:color w:val="auto"/>
          <w:sz w:val="20"/>
          <w:szCs w:val="20"/>
        </w:rPr>
        <w:t>uild-out</w:t>
      </w:r>
    </w:p>
    <w:p w:rsidR="00FC599B" w:rsidRDefault="00FC599B" w:rsidP="0009089C">
      <w:pPr>
        <w:jc w:val="both"/>
        <w:rPr>
          <w:rFonts w:ascii="Times New Roman" w:hAnsi="Times New Roman" w:cs="Times New Roman"/>
          <w:color w:val="000000"/>
        </w:rPr>
      </w:pPr>
    </w:p>
    <w:p w:rsidR="00217836" w:rsidRPr="00B25F49" w:rsidRDefault="00247B45" w:rsidP="00217836">
      <w:pPr>
        <w:jc w:val="both"/>
        <w:rPr>
          <w:rFonts w:ascii="Times New Roman" w:hAnsi="Times New Roman" w:cs="Times New Roman"/>
          <w:color w:val="000000"/>
        </w:rPr>
      </w:pPr>
      <w:r>
        <w:rPr>
          <w:rFonts w:ascii="Times New Roman" w:hAnsi="Times New Roman" w:cs="Times New Roman"/>
          <w:color w:val="000000"/>
        </w:rPr>
        <w:t>C</w:t>
      </w:r>
      <w:r w:rsidR="00B725DA" w:rsidRPr="00786006">
        <w:rPr>
          <w:rFonts w:ascii="Times New Roman" w:hAnsi="Times New Roman" w:cs="Times New Roman"/>
          <w:color w:val="000000"/>
        </w:rPr>
        <w:t>hange</w:t>
      </w:r>
      <w:r>
        <w:rPr>
          <w:rFonts w:ascii="Times New Roman" w:hAnsi="Times New Roman" w:cs="Times New Roman"/>
          <w:color w:val="000000"/>
        </w:rPr>
        <w:t xml:space="preserve"> will happen slowly but the plans prepared for both</w:t>
      </w:r>
      <w:r w:rsidRPr="00247B45">
        <w:rPr>
          <w:rFonts w:ascii="Times New Roman" w:hAnsi="Times New Roman" w:cs="Times New Roman"/>
          <w:color w:val="000000"/>
        </w:rPr>
        <w:t xml:space="preserve"> </w:t>
      </w:r>
      <w:r w:rsidRPr="00786006">
        <w:rPr>
          <w:rFonts w:ascii="Times New Roman" w:hAnsi="Times New Roman" w:cs="Times New Roman"/>
          <w:color w:val="000000"/>
        </w:rPr>
        <w:t>Queen and Main Street</w:t>
      </w:r>
      <w:r>
        <w:rPr>
          <w:rFonts w:ascii="Times New Roman" w:hAnsi="Times New Roman" w:cs="Times New Roman"/>
          <w:color w:val="000000"/>
        </w:rPr>
        <w:t xml:space="preserve">s provide </w:t>
      </w:r>
      <w:r w:rsidR="00B725DA" w:rsidRPr="00786006">
        <w:rPr>
          <w:rFonts w:ascii="Times New Roman" w:hAnsi="Times New Roman" w:cs="Times New Roman"/>
          <w:color w:val="000000"/>
        </w:rPr>
        <w:t xml:space="preserve">clear </w:t>
      </w:r>
      <w:r w:rsidR="00786006" w:rsidRPr="00786006">
        <w:rPr>
          <w:rFonts w:ascii="Times New Roman" w:hAnsi="Times New Roman" w:cs="Times New Roman"/>
          <w:color w:val="000000"/>
        </w:rPr>
        <w:t>direction</w:t>
      </w:r>
      <w:r w:rsidR="00B725DA" w:rsidRPr="00786006">
        <w:rPr>
          <w:rFonts w:ascii="Times New Roman" w:hAnsi="Times New Roman" w:cs="Times New Roman"/>
          <w:color w:val="000000"/>
        </w:rPr>
        <w:t xml:space="preserve"> with respect to how</w:t>
      </w:r>
      <w:r>
        <w:rPr>
          <w:rFonts w:ascii="Times New Roman" w:hAnsi="Times New Roman" w:cs="Times New Roman"/>
          <w:color w:val="000000"/>
        </w:rPr>
        <w:t xml:space="preserve"> each street</w:t>
      </w:r>
      <w:r w:rsidR="00B725DA" w:rsidRPr="00786006">
        <w:rPr>
          <w:rFonts w:ascii="Times New Roman" w:hAnsi="Times New Roman" w:cs="Times New Roman"/>
          <w:color w:val="000000"/>
        </w:rPr>
        <w:t xml:space="preserve"> will</w:t>
      </w:r>
      <w:r w:rsidR="00786006" w:rsidRPr="00786006">
        <w:rPr>
          <w:rFonts w:ascii="Times New Roman" w:hAnsi="Times New Roman" w:cs="Times New Roman"/>
          <w:color w:val="000000"/>
        </w:rPr>
        <w:t xml:space="preserve"> evolve and</w:t>
      </w:r>
      <w:r w:rsidR="00B725DA" w:rsidRPr="00786006">
        <w:rPr>
          <w:rFonts w:ascii="Times New Roman" w:hAnsi="Times New Roman" w:cs="Times New Roman"/>
          <w:color w:val="000000"/>
        </w:rPr>
        <w:t xml:space="preserve"> transform as redeve</w:t>
      </w:r>
      <w:r w:rsidR="00924986">
        <w:rPr>
          <w:rFonts w:ascii="Times New Roman" w:hAnsi="Times New Roman" w:cs="Times New Roman"/>
          <w:color w:val="000000"/>
        </w:rPr>
        <w:t xml:space="preserve">lopment occurs over the next 15 to </w:t>
      </w:r>
      <w:r w:rsidR="00B725DA" w:rsidRPr="00786006">
        <w:rPr>
          <w:rFonts w:ascii="Times New Roman" w:hAnsi="Times New Roman" w:cs="Times New Roman"/>
          <w:color w:val="000000"/>
        </w:rPr>
        <w:t>20 years.</w:t>
      </w:r>
      <w:r w:rsidR="00217836">
        <w:rPr>
          <w:rFonts w:ascii="Times New Roman" w:hAnsi="Times New Roman" w:cs="Times New Roman"/>
          <w:color w:val="000000"/>
        </w:rPr>
        <w:t xml:space="preserve"> At the heart of both visions is a community-based placemaking process that</w:t>
      </w:r>
      <w:r w:rsidR="00392F9A">
        <w:rPr>
          <w:rFonts w:ascii="Times New Roman" w:hAnsi="Times New Roman" w:cs="Times New Roman"/>
          <w:color w:val="000000"/>
        </w:rPr>
        <w:t xml:space="preserve">, as stated by </w:t>
      </w:r>
      <w:r w:rsidR="00B25F49" w:rsidRPr="00B25F49">
        <w:rPr>
          <w:rFonts w:ascii="Times New Roman" w:hAnsi="Times New Roman" w:cs="Times New Roman"/>
          <w:color w:val="000000"/>
        </w:rPr>
        <w:t>the Project for Public Spaces, “</w:t>
      </w:r>
      <w:r w:rsidR="00217836" w:rsidRPr="00B25F49">
        <w:rPr>
          <w:rFonts w:ascii="Times New Roman" w:hAnsi="Times New Roman" w:cs="Times New Roman"/>
          <w:color w:val="000000"/>
        </w:rPr>
        <w:t xml:space="preserve">is focused on the local community’s assets, inspiration, and potential, and will result in </w:t>
      </w:r>
      <w:r w:rsidR="00217836" w:rsidRPr="00B25F49">
        <w:rPr>
          <w:rFonts w:ascii="Times New Roman" w:hAnsi="Times New Roman" w:cs="Times New Roman"/>
          <w:color w:val="000000"/>
        </w:rPr>
        <w:lastRenderedPageBreak/>
        <w:t>the creation of quality public spaces that contribute to people’s health, happiness and well being” (2015).</w:t>
      </w:r>
    </w:p>
    <w:p w:rsidR="00B725DA" w:rsidRDefault="00B725DA" w:rsidP="00B725DA">
      <w:pPr>
        <w:jc w:val="both"/>
        <w:rPr>
          <w:rFonts w:ascii="Times New Roman" w:hAnsi="Times New Roman" w:cs="Times New Roman"/>
          <w:color w:val="000000"/>
        </w:rPr>
      </w:pPr>
    </w:p>
    <w:p w:rsidR="00AB32A5" w:rsidRPr="001C00E2" w:rsidRDefault="00AB32A5" w:rsidP="0009089C">
      <w:pPr>
        <w:jc w:val="both"/>
        <w:rPr>
          <w:rFonts w:ascii="Times New Roman" w:hAnsi="Times New Roman" w:cs="Times New Roman"/>
          <w:color w:val="000000"/>
        </w:rPr>
      </w:pPr>
    </w:p>
    <w:p w:rsidR="00C46F70" w:rsidRPr="007374D2" w:rsidRDefault="00D31881" w:rsidP="00AA5889">
      <w:pPr>
        <w:widowControl w:val="0"/>
        <w:autoSpaceDE w:val="0"/>
        <w:autoSpaceDN w:val="0"/>
        <w:adjustRightInd w:val="0"/>
        <w:jc w:val="both"/>
        <w:rPr>
          <w:rFonts w:ascii="Times New Roman" w:hAnsi="Times New Roman" w:cs="Times New Roman"/>
          <w:b/>
          <w:color w:val="000000"/>
        </w:rPr>
      </w:pPr>
      <w:r w:rsidRPr="007374D2">
        <w:rPr>
          <w:rFonts w:ascii="Times New Roman" w:hAnsi="Times New Roman" w:cs="Times New Roman"/>
          <w:b/>
          <w:color w:val="000000"/>
        </w:rPr>
        <w:t xml:space="preserve">Lessons </w:t>
      </w:r>
      <w:r w:rsidR="003D6281">
        <w:rPr>
          <w:rFonts w:ascii="Times New Roman" w:hAnsi="Times New Roman" w:cs="Times New Roman"/>
          <w:b/>
          <w:color w:val="000000"/>
        </w:rPr>
        <w:t>for Successful Placemaking</w:t>
      </w:r>
    </w:p>
    <w:p w:rsidR="008B27D4" w:rsidRPr="007374D2" w:rsidRDefault="008B27D4" w:rsidP="00AA5889">
      <w:pPr>
        <w:widowControl w:val="0"/>
        <w:autoSpaceDE w:val="0"/>
        <w:autoSpaceDN w:val="0"/>
        <w:adjustRightInd w:val="0"/>
        <w:jc w:val="both"/>
        <w:rPr>
          <w:rFonts w:ascii="Times New Roman" w:hAnsi="Times New Roman" w:cs="Times New Roman"/>
          <w:color w:val="000000"/>
        </w:rPr>
      </w:pPr>
    </w:p>
    <w:p w:rsidR="008477FE" w:rsidRPr="007374D2" w:rsidRDefault="00D31881" w:rsidP="00AA5889">
      <w:pPr>
        <w:widowControl w:val="0"/>
        <w:autoSpaceDE w:val="0"/>
        <w:autoSpaceDN w:val="0"/>
        <w:adjustRightInd w:val="0"/>
        <w:jc w:val="both"/>
        <w:rPr>
          <w:rFonts w:ascii="Times New Roman" w:hAnsi="Times New Roman" w:cs="Times New Roman"/>
          <w:color w:val="000000"/>
        </w:rPr>
      </w:pPr>
      <w:r w:rsidRPr="007374D2">
        <w:rPr>
          <w:rFonts w:ascii="Times New Roman" w:hAnsi="Times New Roman" w:cs="Times New Roman"/>
          <w:color w:val="000000"/>
        </w:rPr>
        <w:t xml:space="preserve">Creating a unique sense of place for main streets requires both passion and diligence amongst those in a position to effect positive change.  The new </w:t>
      </w:r>
      <w:r w:rsidR="00DD76B2" w:rsidRPr="007374D2">
        <w:rPr>
          <w:rFonts w:ascii="Times New Roman" w:hAnsi="Times New Roman" w:cs="Times New Roman"/>
          <w:color w:val="000000"/>
        </w:rPr>
        <w:t>vision</w:t>
      </w:r>
      <w:r w:rsidR="009A28BA" w:rsidRPr="007374D2">
        <w:rPr>
          <w:rFonts w:ascii="Times New Roman" w:hAnsi="Times New Roman" w:cs="Times New Roman"/>
          <w:color w:val="000000"/>
        </w:rPr>
        <w:t>s for Queen and Main Streets</w:t>
      </w:r>
      <w:r w:rsidRPr="007374D2">
        <w:rPr>
          <w:rFonts w:ascii="Times New Roman" w:hAnsi="Times New Roman" w:cs="Times New Roman"/>
          <w:color w:val="000000"/>
        </w:rPr>
        <w:t xml:space="preserve"> in Fredericton, New Brunswick, Canada chart a bold and exciting course for </w:t>
      </w:r>
      <w:r w:rsidR="007374D2">
        <w:rPr>
          <w:rFonts w:ascii="Times New Roman" w:hAnsi="Times New Roman" w:cs="Times New Roman"/>
          <w:color w:val="000000"/>
        </w:rPr>
        <w:t>these important public spaces. The f</w:t>
      </w:r>
      <w:r w:rsidRPr="007374D2">
        <w:rPr>
          <w:rFonts w:ascii="Times New Roman" w:hAnsi="Times New Roman" w:cs="Times New Roman"/>
          <w:color w:val="000000"/>
        </w:rPr>
        <w:t>ollowing is a summary of some of the lessons learned through these planning processes</w:t>
      </w:r>
      <w:r w:rsidR="008477FE" w:rsidRPr="007374D2">
        <w:rPr>
          <w:rFonts w:ascii="Times New Roman" w:hAnsi="Times New Roman" w:cs="Times New Roman"/>
          <w:color w:val="000000"/>
        </w:rPr>
        <w:t xml:space="preserve"> that may prove useful as communities work to cre</w:t>
      </w:r>
      <w:r w:rsidR="007374D2">
        <w:rPr>
          <w:rFonts w:ascii="Times New Roman" w:hAnsi="Times New Roman" w:cs="Times New Roman"/>
          <w:color w:val="000000"/>
        </w:rPr>
        <w:t>ate better places in the future:</w:t>
      </w:r>
    </w:p>
    <w:p w:rsidR="008477FE" w:rsidRPr="007374D2" w:rsidRDefault="008477FE" w:rsidP="00AA5889">
      <w:pPr>
        <w:widowControl w:val="0"/>
        <w:autoSpaceDE w:val="0"/>
        <w:autoSpaceDN w:val="0"/>
        <w:adjustRightInd w:val="0"/>
        <w:jc w:val="both"/>
        <w:rPr>
          <w:rFonts w:ascii="Times New Roman" w:hAnsi="Times New Roman" w:cs="Times New Roman"/>
          <w:color w:val="000000"/>
        </w:rPr>
      </w:pPr>
    </w:p>
    <w:p w:rsidR="00247B45" w:rsidRPr="007374D2" w:rsidRDefault="008477FE"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 xml:space="preserve">Successful plan preparation and implementation </w:t>
      </w:r>
      <w:r w:rsidR="009A28BA" w:rsidRPr="007374D2">
        <w:rPr>
          <w:rFonts w:ascii="Times New Roman" w:hAnsi="Times New Roman" w:cs="Times New Roman"/>
          <w:color w:val="000000"/>
        </w:rPr>
        <w:t>require</w:t>
      </w:r>
      <w:r w:rsidRPr="007374D2">
        <w:rPr>
          <w:rFonts w:ascii="Times New Roman" w:hAnsi="Times New Roman" w:cs="Times New Roman"/>
          <w:color w:val="000000"/>
        </w:rPr>
        <w:t>s</w:t>
      </w:r>
      <w:r w:rsidR="009A28BA" w:rsidRPr="007374D2">
        <w:rPr>
          <w:rFonts w:ascii="Times New Roman" w:hAnsi="Times New Roman" w:cs="Times New Roman"/>
          <w:color w:val="000000"/>
        </w:rPr>
        <w:t xml:space="preserve"> </w:t>
      </w:r>
      <w:r w:rsidR="00FB3967" w:rsidRPr="007374D2">
        <w:rPr>
          <w:rFonts w:ascii="Times New Roman" w:hAnsi="Times New Roman" w:cs="Times New Roman"/>
          <w:color w:val="000000"/>
        </w:rPr>
        <w:t>a</w:t>
      </w:r>
      <w:r w:rsidR="00247B45" w:rsidRPr="007374D2">
        <w:rPr>
          <w:rFonts w:ascii="Times New Roman" w:hAnsi="Times New Roman" w:cs="Times New Roman"/>
          <w:color w:val="000000"/>
        </w:rPr>
        <w:t xml:space="preserve"> customized</w:t>
      </w:r>
      <w:r w:rsidR="00FB3967" w:rsidRPr="007374D2">
        <w:rPr>
          <w:rFonts w:ascii="Times New Roman" w:hAnsi="Times New Roman" w:cs="Times New Roman"/>
          <w:color w:val="000000"/>
        </w:rPr>
        <w:t xml:space="preserve"> bottom-up planning process that includes citizens, businesses, and community organizations in every stage of the process.</w:t>
      </w:r>
      <w:r w:rsidR="003D6281">
        <w:rPr>
          <w:rFonts w:ascii="Times New Roman" w:hAnsi="Times New Roman" w:cs="Times New Roman"/>
          <w:color w:val="000000"/>
        </w:rPr>
        <w:t xml:space="preserve"> </w:t>
      </w:r>
      <w:r w:rsidR="00247B45" w:rsidRPr="007374D2">
        <w:rPr>
          <w:rFonts w:ascii="Times New Roman" w:hAnsi="Times New Roman" w:cs="Times New Roman"/>
          <w:color w:val="000000"/>
        </w:rPr>
        <w:t>The planning process needs to be designed to “coax-out” engagement in a way that is convenient and meaningful f</w:t>
      </w:r>
      <w:r w:rsidR="007374D2">
        <w:rPr>
          <w:rFonts w:ascii="Times New Roman" w:hAnsi="Times New Roman" w:cs="Times New Roman"/>
          <w:color w:val="000000"/>
        </w:rPr>
        <w:t>or citizens;</w:t>
      </w:r>
      <w:r w:rsidR="00247B45" w:rsidRPr="007374D2">
        <w:rPr>
          <w:rFonts w:ascii="Times New Roman" w:hAnsi="Times New Roman" w:cs="Times New Roman"/>
          <w:color w:val="000000"/>
        </w:rPr>
        <w:t xml:space="preserve">  </w:t>
      </w:r>
      <w:r w:rsidR="00FB3967" w:rsidRPr="007374D2">
        <w:rPr>
          <w:rFonts w:ascii="Times New Roman" w:hAnsi="Times New Roman" w:cs="Times New Roman"/>
          <w:color w:val="000000"/>
        </w:rPr>
        <w:t xml:space="preserve">  </w:t>
      </w:r>
    </w:p>
    <w:p w:rsidR="00052CD8" w:rsidRPr="007374D2" w:rsidRDefault="00FB3967"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 xml:space="preserve">The public’s full participation in the process needs to be combined with </w:t>
      </w:r>
      <w:r w:rsidR="009A28BA" w:rsidRPr="007374D2">
        <w:rPr>
          <w:rFonts w:ascii="Times New Roman" w:hAnsi="Times New Roman" w:cs="Times New Roman"/>
          <w:color w:val="000000"/>
        </w:rPr>
        <w:t>bold, strong, and decisive leadership from the City’s guardians</w:t>
      </w:r>
      <w:r w:rsidR="008477FE" w:rsidRPr="007374D2">
        <w:rPr>
          <w:rFonts w:ascii="Times New Roman" w:hAnsi="Times New Roman" w:cs="Times New Roman"/>
          <w:color w:val="000000"/>
        </w:rPr>
        <w:t xml:space="preserve"> </w:t>
      </w:r>
      <w:r w:rsidRPr="007374D2">
        <w:rPr>
          <w:rFonts w:ascii="Times New Roman" w:hAnsi="Times New Roman" w:cs="Times New Roman"/>
          <w:color w:val="000000"/>
        </w:rPr>
        <w:t xml:space="preserve">to effect </w:t>
      </w:r>
      <w:r w:rsidR="008477FE" w:rsidRPr="007374D2">
        <w:rPr>
          <w:rFonts w:ascii="Times New Roman" w:hAnsi="Times New Roman" w:cs="Times New Roman"/>
          <w:color w:val="000000"/>
        </w:rPr>
        <w:t xml:space="preserve">positive </w:t>
      </w:r>
      <w:r w:rsidR="009A28BA" w:rsidRPr="007374D2">
        <w:rPr>
          <w:rFonts w:ascii="Times New Roman" w:hAnsi="Times New Roman" w:cs="Times New Roman"/>
          <w:color w:val="000000"/>
        </w:rPr>
        <w:t>change</w:t>
      </w:r>
      <w:r w:rsidR="007374D2">
        <w:rPr>
          <w:rFonts w:ascii="Times New Roman" w:hAnsi="Times New Roman" w:cs="Times New Roman"/>
          <w:color w:val="000000"/>
        </w:rPr>
        <w:t>;</w:t>
      </w:r>
    </w:p>
    <w:p w:rsidR="00497A61" w:rsidRPr="007374D2" w:rsidRDefault="00497A61"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Main streets are vitally important to those who live in urban communities and are understood at an i</w:t>
      </w:r>
      <w:r w:rsidR="003D6281">
        <w:rPr>
          <w:rFonts w:ascii="Times New Roman" w:hAnsi="Times New Roman" w:cs="Times New Roman"/>
          <w:color w:val="000000"/>
        </w:rPr>
        <w:t xml:space="preserve">ntimate level by many citizens. </w:t>
      </w:r>
      <w:r w:rsidRPr="007374D2">
        <w:rPr>
          <w:rFonts w:ascii="Times New Roman" w:hAnsi="Times New Roman" w:cs="Times New Roman"/>
          <w:color w:val="000000"/>
        </w:rPr>
        <w:t>Often times, the “recipe book” for the creation of a successful main street is already in the hands of those</w:t>
      </w:r>
      <w:r w:rsidR="003D6281">
        <w:rPr>
          <w:rFonts w:ascii="Times New Roman" w:hAnsi="Times New Roman" w:cs="Times New Roman"/>
          <w:color w:val="000000"/>
        </w:rPr>
        <w:t xml:space="preserve"> who use the street every day. </w:t>
      </w:r>
      <w:r w:rsidRPr="007374D2">
        <w:rPr>
          <w:rFonts w:ascii="Times New Roman" w:hAnsi="Times New Roman" w:cs="Times New Roman"/>
          <w:color w:val="000000"/>
        </w:rPr>
        <w:t>Residents and business owners can play an active role in the placemaking process through the use of design charrettes, social media, and bringing the planning process to the street</w:t>
      </w:r>
      <w:r w:rsidR="007374D2">
        <w:rPr>
          <w:rFonts w:ascii="Times New Roman" w:hAnsi="Times New Roman" w:cs="Times New Roman"/>
          <w:color w:val="000000"/>
        </w:rPr>
        <w:t>;</w:t>
      </w:r>
    </w:p>
    <w:p w:rsidR="00DD76B2" w:rsidRPr="007374D2" w:rsidRDefault="00FB3967"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Creating a stronger sense of place on urban main streets in the North American context requires a reconsideration of the proportion of the public right-of</w:t>
      </w:r>
      <w:r w:rsidR="003D6281">
        <w:rPr>
          <w:rFonts w:ascii="Times New Roman" w:hAnsi="Times New Roman" w:cs="Times New Roman"/>
          <w:color w:val="000000"/>
        </w:rPr>
        <w:t xml:space="preserve">-way dedicated to automobiles. </w:t>
      </w:r>
      <w:r w:rsidRPr="007374D2">
        <w:rPr>
          <w:rFonts w:ascii="Times New Roman" w:hAnsi="Times New Roman" w:cs="Times New Roman"/>
          <w:color w:val="000000"/>
        </w:rPr>
        <w:t>Rebalancing the public realm to provide a higher quality environment for citizens, cyclists, and pedestria</w:t>
      </w:r>
      <w:r w:rsidR="007374D2">
        <w:rPr>
          <w:rFonts w:ascii="Times New Roman" w:hAnsi="Times New Roman" w:cs="Times New Roman"/>
          <w:color w:val="000000"/>
        </w:rPr>
        <w:t>ns is worthy of careful thought;</w:t>
      </w:r>
      <w:r w:rsidRPr="007374D2">
        <w:rPr>
          <w:rFonts w:ascii="Times New Roman" w:hAnsi="Times New Roman" w:cs="Times New Roman"/>
          <w:color w:val="000000"/>
        </w:rPr>
        <w:t xml:space="preserve">  </w:t>
      </w:r>
    </w:p>
    <w:p w:rsidR="00FB3967" w:rsidRPr="007374D2" w:rsidRDefault="00FB3967"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 xml:space="preserve">Streets </w:t>
      </w:r>
      <w:r w:rsidR="0072239D" w:rsidRPr="007374D2">
        <w:rPr>
          <w:rFonts w:ascii="Times New Roman" w:hAnsi="Times New Roman" w:cs="Times New Roman"/>
          <w:color w:val="000000"/>
        </w:rPr>
        <w:t xml:space="preserve">are places where a great diversity of things happen and </w:t>
      </w:r>
      <w:r w:rsidRPr="007374D2">
        <w:rPr>
          <w:rFonts w:ascii="Times New Roman" w:hAnsi="Times New Roman" w:cs="Times New Roman"/>
          <w:color w:val="000000"/>
        </w:rPr>
        <w:t>need to be viewed a</w:t>
      </w:r>
      <w:r w:rsidR="0072239D" w:rsidRPr="007374D2">
        <w:rPr>
          <w:rFonts w:ascii="Times New Roman" w:hAnsi="Times New Roman" w:cs="Times New Roman"/>
          <w:color w:val="000000"/>
        </w:rPr>
        <w:t xml:space="preserve">s much more than transportation and </w:t>
      </w:r>
      <w:r w:rsidRPr="007374D2">
        <w:rPr>
          <w:rFonts w:ascii="Times New Roman" w:hAnsi="Times New Roman" w:cs="Times New Roman"/>
          <w:color w:val="000000"/>
        </w:rPr>
        <w:t>infrastructure</w:t>
      </w:r>
      <w:r w:rsidR="0072239D" w:rsidRPr="007374D2">
        <w:rPr>
          <w:rFonts w:ascii="Times New Roman" w:hAnsi="Times New Roman" w:cs="Times New Roman"/>
          <w:color w:val="000000"/>
        </w:rPr>
        <w:t xml:space="preserve"> corridors</w:t>
      </w:r>
      <w:r w:rsidR="003D6281">
        <w:rPr>
          <w:rFonts w:ascii="Times New Roman" w:hAnsi="Times New Roman" w:cs="Times New Roman"/>
          <w:color w:val="000000"/>
        </w:rPr>
        <w:t xml:space="preserve">. </w:t>
      </w:r>
      <w:r w:rsidRPr="007374D2">
        <w:rPr>
          <w:rFonts w:ascii="Times New Roman" w:hAnsi="Times New Roman" w:cs="Times New Roman"/>
          <w:color w:val="000000"/>
        </w:rPr>
        <w:t>Communities have intimate relationships with their main streets and they should be viewed as conduits</w:t>
      </w:r>
      <w:r w:rsidR="007374D2">
        <w:rPr>
          <w:rFonts w:ascii="Times New Roman" w:hAnsi="Times New Roman" w:cs="Times New Roman"/>
          <w:color w:val="000000"/>
        </w:rPr>
        <w:t xml:space="preserve"> for socialization and culture;</w:t>
      </w:r>
    </w:p>
    <w:p w:rsidR="0072239D" w:rsidRPr="007374D2" w:rsidRDefault="0072239D"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 xml:space="preserve">The life of a street extends far beyond its pavement and curbing to include adjacent buildings </w:t>
      </w:r>
      <w:r w:rsidR="003D6281">
        <w:rPr>
          <w:rFonts w:ascii="Times New Roman" w:hAnsi="Times New Roman" w:cs="Times New Roman"/>
          <w:color w:val="000000"/>
        </w:rPr>
        <w:t xml:space="preserve">and public and private spaces. </w:t>
      </w:r>
      <w:r w:rsidRPr="007374D2">
        <w:rPr>
          <w:rFonts w:ascii="Times New Roman" w:hAnsi="Times New Roman" w:cs="Times New Roman"/>
          <w:color w:val="000000"/>
        </w:rPr>
        <w:t>Streets link all of these elements together to create a unified sense of urban place; each of which is unique and has the potential to be tremendously engaging fo</w:t>
      </w:r>
      <w:r w:rsidR="007374D2">
        <w:rPr>
          <w:rFonts w:ascii="Times New Roman" w:hAnsi="Times New Roman" w:cs="Times New Roman"/>
          <w:color w:val="000000"/>
        </w:rPr>
        <w:t>r urban residents;</w:t>
      </w:r>
    </w:p>
    <w:p w:rsidR="0072239D" w:rsidRPr="007374D2" w:rsidRDefault="0072239D"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Retail activity is t</w:t>
      </w:r>
      <w:r w:rsidR="003D6281">
        <w:rPr>
          <w:rFonts w:ascii="Times New Roman" w:hAnsi="Times New Roman" w:cs="Times New Roman"/>
          <w:color w:val="000000"/>
        </w:rPr>
        <w:t xml:space="preserve">he lifeblood of a main street. </w:t>
      </w:r>
      <w:r w:rsidRPr="007374D2">
        <w:rPr>
          <w:rFonts w:ascii="Times New Roman" w:hAnsi="Times New Roman" w:cs="Times New Roman"/>
          <w:color w:val="000000"/>
        </w:rPr>
        <w:t>The provision of needed goods and services brings people to the place</w:t>
      </w:r>
      <w:r w:rsidR="003D6281">
        <w:rPr>
          <w:rFonts w:ascii="Times New Roman" w:hAnsi="Times New Roman" w:cs="Times New Roman"/>
          <w:color w:val="000000"/>
        </w:rPr>
        <w:t xml:space="preserve">. </w:t>
      </w:r>
      <w:r w:rsidR="00247B45" w:rsidRPr="007374D2">
        <w:rPr>
          <w:rFonts w:ascii="Times New Roman" w:hAnsi="Times New Roman" w:cs="Times New Roman"/>
          <w:color w:val="000000"/>
        </w:rPr>
        <w:t xml:space="preserve">A </w:t>
      </w:r>
      <w:r w:rsidRPr="007374D2">
        <w:rPr>
          <w:rFonts w:ascii="Times New Roman" w:hAnsi="Times New Roman" w:cs="Times New Roman"/>
          <w:color w:val="000000"/>
        </w:rPr>
        <w:t>street with strong, high-quality retail uses is far more apt to stimulate mixed-use and residential development</w:t>
      </w:r>
      <w:r w:rsidR="00247B45" w:rsidRPr="007374D2">
        <w:rPr>
          <w:rFonts w:ascii="Times New Roman" w:hAnsi="Times New Roman" w:cs="Times New Roman"/>
          <w:color w:val="000000"/>
        </w:rPr>
        <w:t xml:space="preserve"> which, in turn, makes on-street retail activity more engaging and dynamic</w:t>
      </w:r>
      <w:r w:rsidR="007374D2">
        <w:rPr>
          <w:rFonts w:ascii="Times New Roman" w:hAnsi="Times New Roman" w:cs="Times New Roman"/>
          <w:color w:val="000000"/>
        </w:rPr>
        <w:t>;</w:t>
      </w:r>
    </w:p>
    <w:p w:rsidR="0072239D" w:rsidRPr="007374D2" w:rsidRDefault="0072239D"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t>The thoughtful incorporation of nature through the provision of a tree canopy humanizes the main street and softens the urban environment to encourage a deeper relationship between</w:t>
      </w:r>
      <w:r w:rsidR="007374D2">
        <w:rPr>
          <w:rFonts w:ascii="Times New Roman" w:hAnsi="Times New Roman" w:cs="Times New Roman"/>
          <w:color w:val="000000"/>
        </w:rPr>
        <w:t xml:space="preserve"> people and the street; and,</w:t>
      </w:r>
    </w:p>
    <w:p w:rsidR="00497A61" w:rsidRPr="007374D2" w:rsidRDefault="0072239D" w:rsidP="007374D2">
      <w:pPr>
        <w:pStyle w:val="ListParagraph"/>
        <w:numPr>
          <w:ilvl w:val="0"/>
          <w:numId w:val="4"/>
        </w:numPr>
        <w:jc w:val="both"/>
        <w:rPr>
          <w:rFonts w:ascii="Times New Roman" w:hAnsi="Times New Roman" w:cs="Times New Roman"/>
          <w:color w:val="000000"/>
        </w:rPr>
      </w:pPr>
      <w:r w:rsidRPr="007374D2">
        <w:rPr>
          <w:rFonts w:ascii="Times New Roman" w:hAnsi="Times New Roman" w:cs="Times New Roman"/>
          <w:color w:val="000000"/>
        </w:rPr>
        <w:lastRenderedPageBreak/>
        <w:t xml:space="preserve">Communities with more than one main street are well advised to find ways to use urban design, land use </w:t>
      </w:r>
      <w:r w:rsidR="00247B45" w:rsidRPr="007374D2">
        <w:rPr>
          <w:rFonts w:ascii="Times New Roman" w:hAnsi="Times New Roman" w:cs="Times New Roman"/>
          <w:color w:val="000000"/>
        </w:rPr>
        <w:t>planning,</w:t>
      </w:r>
      <w:r w:rsidRPr="007374D2">
        <w:rPr>
          <w:rFonts w:ascii="Times New Roman" w:hAnsi="Times New Roman" w:cs="Times New Roman"/>
          <w:color w:val="000000"/>
        </w:rPr>
        <w:t xml:space="preserve"> </w:t>
      </w:r>
      <w:r w:rsidR="00497A61" w:rsidRPr="007374D2">
        <w:rPr>
          <w:rFonts w:ascii="Times New Roman" w:hAnsi="Times New Roman" w:cs="Times New Roman"/>
          <w:color w:val="000000"/>
        </w:rPr>
        <w:t>cultural</w:t>
      </w:r>
      <w:r w:rsidR="00247B45" w:rsidRPr="007374D2">
        <w:rPr>
          <w:rFonts w:ascii="Times New Roman" w:hAnsi="Times New Roman" w:cs="Times New Roman"/>
          <w:color w:val="000000"/>
        </w:rPr>
        <w:t xml:space="preserve"> programming,</w:t>
      </w:r>
      <w:r w:rsidR="00497A61" w:rsidRPr="007374D2">
        <w:rPr>
          <w:rFonts w:ascii="Times New Roman" w:hAnsi="Times New Roman" w:cs="Times New Roman"/>
          <w:color w:val="000000"/>
        </w:rPr>
        <w:t xml:space="preserve"> and </w:t>
      </w:r>
      <w:r w:rsidR="00247B45" w:rsidRPr="007374D2">
        <w:rPr>
          <w:rFonts w:ascii="Times New Roman" w:hAnsi="Times New Roman" w:cs="Times New Roman"/>
          <w:color w:val="000000"/>
        </w:rPr>
        <w:t xml:space="preserve">infrastructure and </w:t>
      </w:r>
      <w:r w:rsidR="00497A61" w:rsidRPr="007374D2">
        <w:rPr>
          <w:rFonts w:ascii="Times New Roman" w:hAnsi="Times New Roman" w:cs="Times New Roman"/>
          <w:color w:val="000000"/>
        </w:rPr>
        <w:t xml:space="preserve">hardscape </w:t>
      </w:r>
      <w:r w:rsidR="00247B45" w:rsidRPr="007374D2">
        <w:rPr>
          <w:rFonts w:ascii="Times New Roman" w:hAnsi="Times New Roman" w:cs="Times New Roman"/>
          <w:color w:val="000000"/>
        </w:rPr>
        <w:t>development</w:t>
      </w:r>
      <w:r w:rsidR="00497A61" w:rsidRPr="007374D2">
        <w:rPr>
          <w:rFonts w:ascii="Times New Roman" w:hAnsi="Times New Roman" w:cs="Times New Roman"/>
          <w:color w:val="000000"/>
        </w:rPr>
        <w:t xml:space="preserve"> to create a sense of unique place.</w:t>
      </w:r>
    </w:p>
    <w:p w:rsidR="009A28BA" w:rsidRPr="007374D2" w:rsidRDefault="009A28BA" w:rsidP="00AA5889">
      <w:pPr>
        <w:widowControl w:val="0"/>
        <w:autoSpaceDE w:val="0"/>
        <w:autoSpaceDN w:val="0"/>
        <w:adjustRightInd w:val="0"/>
        <w:jc w:val="both"/>
        <w:rPr>
          <w:rFonts w:ascii="Times New Roman" w:hAnsi="Times New Roman" w:cs="Times New Roman"/>
          <w:color w:val="000000"/>
        </w:rPr>
      </w:pPr>
    </w:p>
    <w:p w:rsidR="001C00E2" w:rsidRPr="007374D2" w:rsidRDefault="00CC0291" w:rsidP="001C00E2">
      <w:pPr>
        <w:widowControl w:val="0"/>
        <w:autoSpaceDE w:val="0"/>
        <w:autoSpaceDN w:val="0"/>
        <w:adjustRightInd w:val="0"/>
        <w:jc w:val="both"/>
        <w:rPr>
          <w:rFonts w:ascii="Times New Roman" w:hAnsi="Times New Roman" w:cs="Times New Roman"/>
          <w:color w:val="000000"/>
        </w:rPr>
      </w:pPr>
      <w:r w:rsidRPr="007374D2">
        <w:rPr>
          <w:rFonts w:ascii="Times New Roman" w:hAnsi="Times New Roman" w:cs="Times New Roman"/>
          <w:color w:val="000000"/>
        </w:rPr>
        <w:t xml:space="preserve">Main streets have remarkable resilience as a result of their history, the emotional attachment that citizens have with the street and adjacent buildings and spaces, and their programmability as the larger world changes.  Sustainable placemaking is a continuous and evolutionary process that requires the collective passion of the public sector, </w:t>
      </w:r>
      <w:r w:rsidR="007374D2">
        <w:rPr>
          <w:rFonts w:ascii="Times New Roman" w:hAnsi="Times New Roman" w:cs="Times New Roman"/>
          <w:color w:val="000000"/>
        </w:rPr>
        <w:t xml:space="preserve">private sector, and residents. </w:t>
      </w:r>
      <w:r w:rsidR="00247B45" w:rsidRPr="007374D2">
        <w:rPr>
          <w:rFonts w:ascii="Times New Roman" w:hAnsi="Times New Roman" w:cs="Times New Roman"/>
          <w:color w:val="000000"/>
        </w:rPr>
        <w:t>The</w:t>
      </w:r>
      <w:r w:rsidRPr="007374D2">
        <w:rPr>
          <w:rFonts w:ascii="Times New Roman" w:hAnsi="Times New Roman" w:cs="Times New Roman"/>
          <w:color w:val="000000"/>
        </w:rPr>
        <w:t xml:space="preserve"> dedication</w:t>
      </w:r>
      <w:r w:rsidR="00247B45" w:rsidRPr="007374D2">
        <w:rPr>
          <w:rFonts w:ascii="Times New Roman" w:hAnsi="Times New Roman" w:cs="Times New Roman"/>
          <w:color w:val="000000"/>
        </w:rPr>
        <w:t xml:space="preserve"> of all stakeholders</w:t>
      </w:r>
      <w:r w:rsidRPr="007374D2">
        <w:rPr>
          <w:rFonts w:ascii="Times New Roman" w:hAnsi="Times New Roman" w:cs="Times New Roman"/>
          <w:color w:val="000000"/>
        </w:rPr>
        <w:t xml:space="preserve"> to planning and plan implementation </w:t>
      </w:r>
      <w:r w:rsidR="00247B45" w:rsidRPr="007374D2">
        <w:rPr>
          <w:rFonts w:ascii="Times New Roman" w:hAnsi="Times New Roman" w:cs="Times New Roman"/>
          <w:color w:val="000000"/>
        </w:rPr>
        <w:t>is</w:t>
      </w:r>
      <w:bookmarkStart w:id="0" w:name="_GoBack"/>
      <w:bookmarkEnd w:id="0"/>
      <w:r w:rsidRPr="007374D2">
        <w:rPr>
          <w:rFonts w:ascii="Times New Roman" w:hAnsi="Times New Roman" w:cs="Times New Roman"/>
          <w:color w:val="000000"/>
        </w:rPr>
        <w:t xml:space="preserve"> key to making places that s</w:t>
      </w:r>
      <w:r w:rsidR="001C00E2" w:rsidRPr="007374D2">
        <w:rPr>
          <w:rFonts w:ascii="Times New Roman" w:hAnsi="Times New Roman" w:cs="Times New Roman"/>
        </w:rPr>
        <w:t xml:space="preserve">ee more of the best of times </w:t>
      </w:r>
      <w:r w:rsidRPr="007374D2">
        <w:rPr>
          <w:rFonts w:ascii="Times New Roman" w:hAnsi="Times New Roman" w:cs="Times New Roman"/>
        </w:rPr>
        <w:t xml:space="preserve">rather </w:t>
      </w:r>
      <w:r w:rsidR="001C00E2" w:rsidRPr="007374D2">
        <w:rPr>
          <w:rFonts w:ascii="Times New Roman" w:hAnsi="Times New Roman" w:cs="Times New Roman"/>
        </w:rPr>
        <w:t>than the worst of times.</w:t>
      </w:r>
    </w:p>
    <w:p w:rsidR="009B2D34" w:rsidRDefault="009B2D34" w:rsidP="0009089C">
      <w:pPr>
        <w:jc w:val="both"/>
        <w:rPr>
          <w:rFonts w:ascii="Times New Roman" w:hAnsi="Times New Roman" w:cs="Times New Roman"/>
          <w:color w:val="000000"/>
        </w:rPr>
      </w:pPr>
      <w:r>
        <w:rPr>
          <w:rFonts w:ascii="Times New Roman" w:hAnsi="Times New Roman" w:cs="Times New Roman"/>
          <w:color w:val="000000"/>
        </w:rPr>
        <w:br w:type="page"/>
      </w:r>
    </w:p>
    <w:p w:rsidR="008B27D4" w:rsidRDefault="008B27D4" w:rsidP="007D7A01">
      <w:pPr>
        <w:rPr>
          <w:rFonts w:ascii="Times New Roman" w:hAnsi="Times New Roman" w:cs="Times New Roman"/>
          <w:color w:val="000000"/>
        </w:rPr>
      </w:pPr>
      <w:r>
        <w:rPr>
          <w:rFonts w:ascii="Times New Roman" w:hAnsi="Times New Roman" w:cs="Times New Roman"/>
          <w:color w:val="000000"/>
        </w:rPr>
        <w:lastRenderedPageBreak/>
        <w:t>REFERENCES</w:t>
      </w:r>
    </w:p>
    <w:p w:rsidR="008B27D4" w:rsidRDefault="008B27D4" w:rsidP="00AA5889">
      <w:pPr>
        <w:widowControl w:val="0"/>
        <w:autoSpaceDE w:val="0"/>
        <w:autoSpaceDN w:val="0"/>
        <w:adjustRightInd w:val="0"/>
        <w:jc w:val="both"/>
        <w:rPr>
          <w:rFonts w:ascii="Times New Roman" w:hAnsi="Times New Roman" w:cs="Times New Roman"/>
          <w:color w:val="000000"/>
        </w:rPr>
      </w:pPr>
    </w:p>
    <w:p w:rsidR="00AF467B" w:rsidRDefault="00AF467B"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Area First to Organize Under N.B. Improvement Act (1959, August 15). </w:t>
      </w:r>
      <w:r w:rsidR="0006052A">
        <w:rPr>
          <w:rFonts w:ascii="Times New Roman" w:hAnsi="Times New Roman" w:cs="Times New Roman"/>
          <w:color w:val="000000"/>
        </w:rPr>
        <w:t xml:space="preserve">[Editorial] </w:t>
      </w:r>
      <w:r w:rsidR="0006052A" w:rsidRPr="00AF467B">
        <w:rPr>
          <w:rFonts w:ascii="Times New Roman" w:hAnsi="Times New Roman" w:cs="Times New Roman"/>
          <w:i/>
          <w:color w:val="000000"/>
        </w:rPr>
        <w:t>The Daily Gleaner</w:t>
      </w:r>
      <w:r w:rsidR="0006052A">
        <w:rPr>
          <w:rFonts w:ascii="Times New Roman" w:hAnsi="Times New Roman" w:cs="Times New Roman"/>
          <w:color w:val="000000"/>
        </w:rPr>
        <w:t>, p. 14.</w:t>
      </w:r>
    </w:p>
    <w:p w:rsidR="006E0E98" w:rsidRDefault="006E0E98" w:rsidP="009B2D34">
      <w:pPr>
        <w:widowControl w:val="0"/>
        <w:autoSpaceDE w:val="0"/>
        <w:autoSpaceDN w:val="0"/>
        <w:adjustRightInd w:val="0"/>
        <w:jc w:val="both"/>
        <w:rPr>
          <w:rFonts w:ascii="Times New Roman" w:hAnsi="Times New Roman" w:cs="Times New Roman"/>
          <w:color w:val="000000"/>
        </w:rPr>
      </w:pPr>
    </w:p>
    <w:p w:rsidR="006E0E98" w:rsidRDefault="006E0E98"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Canadian Institute of Planners Recognizes Queen Street, Fredericton, NB as a Great Street (2012). Retrieved from </w:t>
      </w:r>
    </w:p>
    <w:p w:rsidR="006E0E98" w:rsidRDefault="006E0E98" w:rsidP="009B2D34">
      <w:pPr>
        <w:widowControl w:val="0"/>
        <w:autoSpaceDE w:val="0"/>
        <w:autoSpaceDN w:val="0"/>
        <w:adjustRightInd w:val="0"/>
        <w:jc w:val="both"/>
        <w:rPr>
          <w:rFonts w:ascii="Times New Roman" w:hAnsi="Times New Roman" w:cs="Times New Roman"/>
          <w:color w:val="000000"/>
        </w:rPr>
      </w:pPr>
      <w:r w:rsidRPr="006E0E98">
        <w:rPr>
          <w:rFonts w:ascii="Times New Roman" w:hAnsi="Times New Roman" w:cs="Times New Roman"/>
          <w:color w:val="000000"/>
        </w:rPr>
        <w:t>http://en.wikipedia.org/wiki/File:Fredericton_Queen_St_a_Great_Street_2012.jpg</w:t>
      </w:r>
    </w:p>
    <w:p w:rsidR="00792C43" w:rsidRDefault="00792C43" w:rsidP="009B2D34">
      <w:pPr>
        <w:widowControl w:val="0"/>
        <w:autoSpaceDE w:val="0"/>
        <w:autoSpaceDN w:val="0"/>
        <w:adjustRightInd w:val="0"/>
        <w:jc w:val="both"/>
        <w:rPr>
          <w:rFonts w:ascii="Times New Roman" w:hAnsi="Times New Roman" w:cs="Times New Roman"/>
          <w:color w:val="000000"/>
        </w:rPr>
      </w:pPr>
    </w:p>
    <w:p w:rsidR="00293C05" w:rsidRDefault="00293C05" w:rsidP="00293C05">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City of Fredericton (n.d.). </w:t>
      </w:r>
      <w:r>
        <w:rPr>
          <w:rFonts w:ascii="Times New Roman" w:hAnsi="Times New Roman" w:cs="Times New Roman"/>
          <w:i/>
          <w:color w:val="000000"/>
        </w:rPr>
        <w:t>History of Fredericton</w:t>
      </w:r>
      <w:r>
        <w:rPr>
          <w:rFonts w:ascii="Times New Roman" w:hAnsi="Times New Roman" w:cs="Times New Roman"/>
          <w:color w:val="000000"/>
        </w:rPr>
        <w:t>. Fredericton.</w:t>
      </w:r>
    </w:p>
    <w:p w:rsidR="00FD026C" w:rsidRDefault="00FD026C" w:rsidP="00293C05">
      <w:pPr>
        <w:widowControl w:val="0"/>
        <w:autoSpaceDE w:val="0"/>
        <w:autoSpaceDN w:val="0"/>
        <w:adjustRightInd w:val="0"/>
        <w:jc w:val="both"/>
        <w:rPr>
          <w:rFonts w:ascii="Times New Roman" w:hAnsi="Times New Roman" w:cs="Times New Roman"/>
          <w:color w:val="000000"/>
        </w:rPr>
      </w:pPr>
    </w:p>
    <w:p w:rsidR="00FD026C" w:rsidRPr="00FD026C" w:rsidRDefault="00FD026C" w:rsidP="00FD026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City of Fredericton (2012). </w:t>
      </w:r>
      <w:r w:rsidRPr="00FD026C">
        <w:rPr>
          <w:rFonts w:ascii="Times New Roman" w:hAnsi="Times New Roman" w:cs="Times New Roman"/>
          <w:i/>
          <w:color w:val="000000"/>
        </w:rPr>
        <w:t>807 Queen Street, Christ Church Cathedral</w:t>
      </w:r>
      <w:r>
        <w:rPr>
          <w:rFonts w:ascii="Times New Roman" w:hAnsi="Times New Roman" w:cs="Times New Roman"/>
          <w:i/>
          <w:color w:val="000000"/>
        </w:rPr>
        <w:t>:</w:t>
      </w:r>
      <w:r w:rsidRPr="00FD026C">
        <w:rPr>
          <w:rFonts w:ascii="Times New Roman" w:hAnsi="Times New Roman" w:cs="Times New Roman"/>
          <w:i/>
          <w:color w:val="000000"/>
        </w:rPr>
        <w:t xml:space="preserve"> Statement of Significance.</w:t>
      </w:r>
      <w:r>
        <w:rPr>
          <w:rFonts w:ascii="Times New Roman" w:hAnsi="Times New Roman" w:cs="Times New Roman"/>
          <w:color w:val="000000"/>
        </w:rPr>
        <w:t xml:space="preserve"> Fredericton.</w:t>
      </w:r>
    </w:p>
    <w:p w:rsidR="00FD026C" w:rsidRDefault="00FD026C" w:rsidP="00293C05">
      <w:pPr>
        <w:widowControl w:val="0"/>
        <w:autoSpaceDE w:val="0"/>
        <w:autoSpaceDN w:val="0"/>
        <w:adjustRightInd w:val="0"/>
        <w:jc w:val="both"/>
        <w:rPr>
          <w:rFonts w:ascii="Times New Roman" w:hAnsi="Times New Roman" w:cs="Times New Roman"/>
          <w:color w:val="000000"/>
        </w:rPr>
      </w:pPr>
    </w:p>
    <w:p w:rsidR="004C23FF" w:rsidRDefault="00792C43"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City of Fredericton (2015). </w:t>
      </w:r>
      <w:r w:rsidRPr="00792C43">
        <w:rPr>
          <w:rFonts w:ascii="Times New Roman" w:hAnsi="Times New Roman" w:cs="Times New Roman"/>
          <w:i/>
          <w:color w:val="000000"/>
        </w:rPr>
        <w:t>Fredericton City Centre Plan</w:t>
      </w:r>
      <w:r>
        <w:rPr>
          <w:rFonts w:ascii="Times New Roman" w:hAnsi="Times New Roman" w:cs="Times New Roman"/>
          <w:color w:val="000000"/>
        </w:rPr>
        <w:t>. Fredericton.</w:t>
      </w:r>
    </w:p>
    <w:p w:rsidR="00AA654E" w:rsidRDefault="00AA654E" w:rsidP="009B2D34">
      <w:pPr>
        <w:widowControl w:val="0"/>
        <w:autoSpaceDE w:val="0"/>
        <w:autoSpaceDN w:val="0"/>
        <w:adjustRightInd w:val="0"/>
        <w:jc w:val="both"/>
        <w:rPr>
          <w:rFonts w:ascii="Times New Roman" w:hAnsi="Times New Roman" w:cs="Times New Roman"/>
          <w:color w:val="000000"/>
        </w:rPr>
      </w:pPr>
    </w:p>
    <w:p w:rsidR="00AA654E" w:rsidRDefault="00AA654E"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City of Fredericton (2015). </w:t>
      </w:r>
      <w:r w:rsidRPr="00AA654E">
        <w:rPr>
          <w:rFonts w:ascii="Times New Roman" w:hAnsi="Times New Roman" w:cs="Times New Roman"/>
          <w:i/>
          <w:color w:val="000000"/>
        </w:rPr>
        <w:t>Main Street Urban Design Plan</w:t>
      </w:r>
      <w:r>
        <w:rPr>
          <w:rFonts w:ascii="Times New Roman" w:hAnsi="Times New Roman" w:cs="Times New Roman"/>
          <w:color w:val="000000"/>
        </w:rPr>
        <w:t>. Fredericton.</w:t>
      </w:r>
    </w:p>
    <w:p w:rsidR="00AF467B" w:rsidRDefault="00AF467B" w:rsidP="009B2D34">
      <w:pPr>
        <w:widowControl w:val="0"/>
        <w:autoSpaceDE w:val="0"/>
        <w:autoSpaceDN w:val="0"/>
        <w:adjustRightInd w:val="0"/>
        <w:jc w:val="both"/>
        <w:rPr>
          <w:rFonts w:ascii="Times New Roman" w:hAnsi="Times New Roman" w:cs="Times New Roman"/>
          <w:color w:val="000000"/>
        </w:rPr>
      </w:pPr>
    </w:p>
    <w:p w:rsidR="0006052A" w:rsidRDefault="0006052A" w:rsidP="0006052A">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Dunlop, M.</w:t>
      </w:r>
      <w:r w:rsidRPr="0006052A">
        <w:rPr>
          <w:rFonts w:ascii="Times New Roman" w:hAnsi="Times New Roman" w:cs="Times New Roman"/>
          <w:color w:val="000000"/>
        </w:rPr>
        <w:t xml:space="preserve"> </w:t>
      </w:r>
      <w:r>
        <w:rPr>
          <w:rFonts w:ascii="Times New Roman" w:hAnsi="Times New Roman" w:cs="Times New Roman"/>
          <w:color w:val="000000"/>
        </w:rPr>
        <w:t xml:space="preserve">(1961, January 21). Nashwaaksis New Brunswick’s Fastest Growing Community. </w:t>
      </w:r>
      <w:r w:rsidRPr="00AF467B">
        <w:rPr>
          <w:rFonts w:ascii="Times New Roman" w:hAnsi="Times New Roman" w:cs="Times New Roman"/>
          <w:i/>
          <w:color w:val="000000"/>
        </w:rPr>
        <w:t>The Daily Gleaner</w:t>
      </w:r>
      <w:r>
        <w:rPr>
          <w:rFonts w:ascii="Times New Roman" w:hAnsi="Times New Roman" w:cs="Times New Roman"/>
          <w:color w:val="000000"/>
        </w:rPr>
        <w:t>, p. [unknown].</w:t>
      </w:r>
    </w:p>
    <w:p w:rsidR="0006052A" w:rsidRDefault="0006052A" w:rsidP="009B2D34">
      <w:pPr>
        <w:widowControl w:val="0"/>
        <w:autoSpaceDE w:val="0"/>
        <w:autoSpaceDN w:val="0"/>
        <w:adjustRightInd w:val="0"/>
        <w:jc w:val="both"/>
        <w:rPr>
          <w:rFonts w:ascii="Times New Roman" w:hAnsi="Times New Roman" w:cs="Times New Roman"/>
          <w:color w:val="000000"/>
        </w:rPr>
      </w:pPr>
    </w:p>
    <w:p w:rsidR="005424C7" w:rsidRDefault="005424C7"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Eleven Principles for Creating Great Community Places. (n.d.). </w:t>
      </w:r>
      <w:r w:rsidRPr="008921B7">
        <w:rPr>
          <w:rFonts w:ascii="Times New Roman" w:hAnsi="Times New Roman" w:cs="Times New Roman"/>
          <w:i/>
          <w:color w:val="000000"/>
        </w:rPr>
        <w:t>Project for Public Places</w:t>
      </w:r>
      <w:r>
        <w:rPr>
          <w:rFonts w:ascii="Times New Roman" w:hAnsi="Times New Roman" w:cs="Times New Roman"/>
          <w:i/>
          <w:color w:val="000000"/>
        </w:rPr>
        <w:t>.</w:t>
      </w:r>
      <w:r>
        <w:rPr>
          <w:rFonts w:ascii="Times New Roman" w:hAnsi="Times New Roman" w:cs="Times New Roman"/>
          <w:color w:val="000000"/>
        </w:rPr>
        <w:t xml:space="preserve"> Retreived from </w:t>
      </w:r>
      <w:r w:rsidRPr="005424C7">
        <w:rPr>
          <w:rFonts w:ascii="Times New Roman" w:hAnsi="Times New Roman" w:cs="Times New Roman"/>
          <w:color w:val="000000"/>
        </w:rPr>
        <w:t>http://www.pps.org/reference/11steps/</w:t>
      </w:r>
    </w:p>
    <w:p w:rsidR="004654C9" w:rsidRDefault="004654C9" w:rsidP="004654C9">
      <w:pPr>
        <w:widowControl w:val="0"/>
        <w:autoSpaceDE w:val="0"/>
        <w:autoSpaceDN w:val="0"/>
        <w:adjustRightInd w:val="0"/>
        <w:jc w:val="both"/>
        <w:rPr>
          <w:rFonts w:ascii="Times New Roman" w:hAnsi="Times New Roman" w:cs="Times New Roman"/>
          <w:color w:val="000000"/>
        </w:rPr>
      </w:pPr>
    </w:p>
    <w:p w:rsidR="004654C9" w:rsidRDefault="004654C9" w:rsidP="004654C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Evans, R. (1959, August 15). New Buildings Mushrooming Across Nashwaaksis. </w:t>
      </w:r>
      <w:r w:rsidRPr="00AF467B">
        <w:rPr>
          <w:rFonts w:ascii="Times New Roman" w:hAnsi="Times New Roman" w:cs="Times New Roman"/>
          <w:i/>
          <w:color w:val="000000"/>
        </w:rPr>
        <w:t>The Daily Gleaner</w:t>
      </w:r>
      <w:r>
        <w:rPr>
          <w:rFonts w:ascii="Times New Roman" w:hAnsi="Times New Roman" w:cs="Times New Roman"/>
          <w:color w:val="000000"/>
        </w:rPr>
        <w:t>, p. 13.</w:t>
      </w:r>
    </w:p>
    <w:p w:rsidR="005424C7" w:rsidRDefault="005424C7" w:rsidP="009B2D34">
      <w:pPr>
        <w:widowControl w:val="0"/>
        <w:autoSpaceDE w:val="0"/>
        <w:autoSpaceDN w:val="0"/>
        <w:adjustRightInd w:val="0"/>
        <w:jc w:val="both"/>
        <w:rPr>
          <w:rFonts w:ascii="Times New Roman" w:hAnsi="Times New Roman" w:cs="Times New Roman"/>
          <w:color w:val="000000"/>
        </w:rPr>
      </w:pPr>
    </w:p>
    <w:p w:rsidR="006C3C17" w:rsidRPr="006C3C17" w:rsidRDefault="006E0E98" w:rsidP="006C3C17">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Fredericton Earns Top S</w:t>
      </w:r>
      <w:r w:rsidR="006C3C17" w:rsidRPr="006C3C17">
        <w:rPr>
          <w:rFonts w:ascii="Times New Roman" w:hAnsi="Times New Roman" w:cs="Times New Roman"/>
          <w:color w:val="000000"/>
        </w:rPr>
        <w:t>pot as Micro American City of the Future</w:t>
      </w:r>
      <w:r w:rsidR="006C3C17">
        <w:rPr>
          <w:rFonts w:ascii="Times New Roman" w:hAnsi="Times New Roman" w:cs="Times New Roman"/>
          <w:color w:val="000000"/>
        </w:rPr>
        <w:t xml:space="preserve">. (2013). City of Fredericton.  Retrieved from </w:t>
      </w:r>
      <w:r w:rsidR="006C3C17" w:rsidRPr="006C3C17">
        <w:rPr>
          <w:rFonts w:ascii="Times New Roman" w:hAnsi="Times New Roman" w:cs="Times New Roman"/>
          <w:color w:val="000000"/>
        </w:rPr>
        <w:t>http://www.fredericton.ca/en/citygovernment/FDI20132014.asp</w:t>
      </w:r>
    </w:p>
    <w:p w:rsidR="006C3C17" w:rsidRDefault="006C3C17" w:rsidP="009B2D34">
      <w:pPr>
        <w:widowControl w:val="0"/>
        <w:autoSpaceDE w:val="0"/>
        <w:autoSpaceDN w:val="0"/>
        <w:adjustRightInd w:val="0"/>
        <w:jc w:val="both"/>
        <w:rPr>
          <w:rFonts w:ascii="Times New Roman" w:hAnsi="Times New Roman" w:cs="Times New Roman"/>
          <w:color w:val="000000"/>
        </w:rPr>
      </w:pPr>
    </w:p>
    <w:p w:rsidR="005424C7" w:rsidRPr="008B27D4" w:rsidRDefault="005424C7" w:rsidP="009B2D34">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Glaser, M.</w:t>
      </w:r>
      <w:proofErr w:type="gramStart"/>
      <w:r w:rsidR="00B56576">
        <w:rPr>
          <w:rFonts w:ascii="Times New Roman" w:hAnsi="Times New Roman" w:cs="Times New Roman"/>
          <w:color w:val="000000"/>
        </w:rPr>
        <w:t>,‘t</w:t>
      </w:r>
      <w:proofErr w:type="gramEnd"/>
      <w:r>
        <w:rPr>
          <w:rFonts w:ascii="Times New Roman" w:hAnsi="Times New Roman" w:cs="Times New Roman"/>
          <w:color w:val="000000"/>
        </w:rPr>
        <w:t xml:space="preserve"> Hoff, M., Karssenberg, H., Laven, J., and Teeffelen, J. (Eds.). (2012). The City at Eye Level: Lessons for Street Plinths. Delft: </w:t>
      </w:r>
      <w:r w:rsidRPr="005424C7">
        <w:rPr>
          <w:rFonts w:ascii="Times New Roman" w:hAnsi="Times New Roman" w:cs="Times New Roman"/>
          <w:color w:val="000000"/>
        </w:rPr>
        <w:t>Eburon Academic Publishers</w:t>
      </w:r>
      <w:r>
        <w:rPr>
          <w:rFonts w:ascii="Times New Roman" w:hAnsi="Times New Roman" w:cs="Times New Roman"/>
          <w:color w:val="000000"/>
        </w:rPr>
        <w:t>.</w:t>
      </w:r>
    </w:p>
    <w:p w:rsidR="00B56576" w:rsidRPr="00B56576" w:rsidRDefault="00B56576" w:rsidP="00AA5889">
      <w:pPr>
        <w:widowControl w:val="0"/>
        <w:autoSpaceDE w:val="0"/>
        <w:autoSpaceDN w:val="0"/>
        <w:adjustRightInd w:val="0"/>
        <w:jc w:val="both"/>
        <w:rPr>
          <w:rFonts w:ascii="Times New Roman" w:hAnsi="Times New Roman" w:cs="Times New Roman"/>
          <w:color w:val="000000"/>
        </w:rPr>
      </w:pPr>
    </w:p>
    <w:p w:rsidR="009B2D34" w:rsidRDefault="00B56576" w:rsidP="00AA5889">
      <w:pPr>
        <w:widowControl w:val="0"/>
        <w:autoSpaceDE w:val="0"/>
        <w:autoSpaceDN w:val="0"/>
        <w:adjustRightInd w:val="0"/>
        <w:jc w:val="both"/>
        <w:rPr>
          <w:rFonts w:ascii="Times New Roman" w:hAnsi="Times New Roman" w:cs="Times New Roman"/>
          <w:color w:val="000000"/>
        </w:rPr>
      </w:pPr>
      <w:r w:rsidRPr="00B56576">
        <w:rPr>
          <w:rFonts w:ascii="Times New Roman" w:hAnsi="Times New Roman" w:cs="Times New Roman"/>
          <w:color w:val="000000"/>
        </w:rPr>
        <w:t>Halfpenny</w:t>
      </w:r>
      <w:r>
        <w:rPr>
          <w:rFonts w:ascii="Times New Roman" w:hAnsi="Times New Roman" w:cs="Times New Roman"/>
          <w:color w:val="000000"/>
        </w:rPr>
        <w:t xml:space="preserve">, H. E. (1878). </w:t>
      </w:r>
      <w:r w:rsidRPr="00B56576">
        <w:rPr>
          <w:rFonts w:ascii="Times New Roman" w:hAnsi="Times New Roman" w:cs="Times New Roman"/>
          <w:i/>
          <w:color w:val="000000"/>
        </w:rPr>
        <w:t>Atlas of York County</w:t>
      </w:r>
      <w:r>
        <w:rPr>
          <w:rFonts w:ascii="Times New Roman" w:hAnsi="Times New Roman" w:cs="Times New Roman"/>
          <w:i/>
          <w:color w:val="000000"/>
        </w:rPr>
        <w:t>,</w:t>
      </w:r>
      <w:r w:rsidRPr="00B56576">
        <w:rPr>
          <w:rFonts w:ascii="Times New Roman" w:hAnsi="Times New Roman" w:cs="Times New Roman"/>
          <w:i/>
          <w:color w:val="000000"/>
        </w:rPr>
        <w:t xml:space="preserve"> New Brunswick</w:t>
      </w:r>
      <w:r>
        <w:rPr>
          <w:rFonts w:ascii="Times New Roman" w:hAnsi="Times New Roman" w:cs="Times New Roman"/>
          <w:color w:val="000000"/>
        </w:rPr>
        <w:t>. Fredericton: Halfpenny &amp; Co.</w:t>
      </w:r>
    </w:p>
    <w:p w:rsidR="00B56576" w:rsidRDefault="00B56576" w:rsidP="00AA5889">
      <w:pPr>
        <w:widowControl w:val="0"/>
        <w:autoSpaceDE w:val="0"/>
        <w:autoSpaceDN w:val="0"/>
        <w:adjustRightInd w:val="0"/>
        <w:jc w:val="both"/>
        <w:rPr>
          <w:rFonts w:ascii="Times New Roman" w:hAnsi="Times New Roman" w:cs="Times New Roman"/>
          <w:color w:val="000000"/>
        </w:rPr>
      </w:pPr>
    </w:p>
    <w:p w:rsidR="009B2D34" w:rsidRDefault="009B2D34" w:rsidP="00AA588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Ingram, G. (2014, Spring Edition). Elbridge Wilkins. </w:t>
      </w:r>
      <w:r w:rsidRPr="00E846E7">
        <w:rPr>
          <w:rFonts w:ascii="Times New Roman" w:hAnsi="Times New Roman" w:cs="Times New Roman"/>
          <w:i/>
          <w:color w:val="000000"/>
        </w:rPr>
        <w:t>Your Northside</w:t>
      </w:r>
      <w:r>
        <w:rPr>
          <w:rFonts w:ascii="Times New Roman" w:hAnsi="Times New Roman" w:cs="Times New Roman"/>
          <w:color w:val="000000"/>
        </w:rPr>
        <w:t>, 16.</w:t>
      </w:r>
    </w:p>
    <w:p w:rsidR="000221DB" w:rsidRDefault="000221DB" w:rsidP="00AA5889">
      <w:pPr>
        <w:widowControl w:val="0"/>
        <w:autoSpaceDE w:val="0"/>
        <w:autoSpaceDN w:val="0"/>
        <w:adjustRightInd w:val="0"/>
        <w:jc w:val="both"/>
        <w:rPr>
          <w:rFonts w:ascii="Times New Roman" w:hAnsi="Times New Roman" w:cs="Times New Roman"/>
          <w:color w:val="000000"/>
        </w:rPr>
      </w:pPr>
    </w:p>
    <w:p w:rsidR="000221DB" w:rsidRDefault="000221DB" w:rsidP="00AA588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Jones, T. and Jones, A. (2002). </w:t>
      </w:r>
      <w:r w:rsidRPr="004654C9">
        <w:rPr>
          <w:rFonts w:ascii="Times New Roman" w:hAnsi="Times New Roman" w:cs="Times New Roman"/>
          <w:i/>
          <w:color w:val="000000"/>
        </w:rPr>
        <w:t>Fredericton and Its People 1825-1945</w:t>
      </w:r>
      <w:r>
        <w:rPr>
          <w:rFonts w:ascii="Times New Roman" w:hAnsi="Times New Roman" w:cs="Times New Roman"/>
          <w:color w:val="000000"/>
        </w:rPr>
        <w:t xml:space="preserve">. </w:t>
      </w:r>
      <w:r w:rsidR="004654C9">
        <w:rPr>
          <w:rFonts w:ascii="Times New Roman" w:hAnsi="Times New Roman" w:cs="Times New Roman"/>
          <w:color w:val="000000"/>
        </w:rPr>
        <w:t>Halifax: Nimbus Publishing.</w:t>
      </w:r>
    </w:p>
    <w:p w:rsidR="004654C9" w:rsidRDefault="004654C9" w:rsidP="00AA5889">
      <w:pPr>
        <w:widowControl w:val="0"/>
        <w:autoSpaceDE w:val="0"/>
        <w:autoSpaceDN w:val="0"/>
        <w:adjustRightInd w:val="0"/>
        <w:jc w:val="both"/>
        <w:rPr>
          <w:rFonts w:ascii="Times New Roman" w:hAnsi="Times New Roman" w:cs="Times New Roman"/>
          <w:color w:val="000000"/>
        </w:rPr>
      </w:pPr>
    </w:p>
    <w:p w:rsidR="004654C9" w:rsidRDefault="004654C9" w:rsidP="00AA588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Jones, T. and Jones, A. (2007). </w:t>
      </w:r>
      <w:r w:rsidRPr="004654C9">
        <w:rPr>
          <w:rFonts w:ascii="Times New Roman" w:hAnsi="Times New Roman" w:cs="Times New Roman"/>
          <w:i/>
          <w:color w:val="000000"/>
        </w:rPr>
        <w:t>Historic Fredericton North</w:t>
      </w:r>
      <w:r>
        <w:rPr>
          <w:rFonts w:ascii="Times New Roman" w:hAnsi="Times New Roman" w:cs="Times New Roman"/>
          <w:color w:val="000000"/>
        </w:rPr>
        <w:t>. Halifax: Nimbus Publishing.</w:t>
      </w:r>
    </w:p>
    <w:p w:rsidR="00AF467B" w:rsidRDefault="00AF467B" w:rsidP="00AA5889">
      <w:pPr>
        <w:widowControl w:val="0"/>
        <w:autoSpaceDE w:val="0"/>
        <w:autoSpaceDN w:val="0"/>
        <w:adjustRightInd w:val="0"/>
        <w:jc w:val="both"/>
        <w:rPr>
          <w:rFonts w:ascii="Times New Roman" w:hAnsi="Times New Roman" w:cs="Times New Roman"/>
          <w:color w:val="000000"/>
        </w:rPr>
      </w:pPr>
    </w:p>
    <w:p w:rsidR="004654C9" w:rsidRDefault="004654C9" w:rsidP="00AA588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Kornwolf, J. (</w:t>
      </w:r>
      <w:r w:rsidR="00792C43">
        <w:rPr>
          <w:rFonts w:ascii="Times New Roman" w:hAnsi="Times New Roman" w:cs="Times New Roman"/>
          <w:color w:val="000000"/>
        </w:rPr>
        <w:t xml:space="preserve">2002). </w:t>
      </w:r>
      <w:proofErr w:type="gramStart"/>
      <w:r w:rsidR="00792C43" w:rsidRPr="00EE1AB5">
        <w:rPr>
          <w:rFonts w:ascii="Times New Roman" w:hAnsi="Times New Roman" w:cs="Times New Roman"/>
          <w:i/>
          <w:color w:val="000000"/>
        </w:rPr>
        <w:t>Architecture and Town Planning in Colonial North America</w:t>
      </w:r>
      <w:r w:rsidR="00792C43">
        <w:rPr>
          <w:rFonts w:ascii="Times New Roman" w:hAnsi="Times New Roman" w:cs="Times New Roman"/>
          <w:color w:val="000000"/>
        </w:rPr>
        <w:t>.</w:t>
      </w:r>
      <w:proofErr w:type="gramEnd"/>
      <w:r w:rsidR="00792C43">
        <w:rPr>
          <w:rFonts w:ascii="Times New Roman" w:hAnsi="Times New Roman" w:cs="Times New Roman"/>
          <w:color w:val="000000"/>
        </w:rPr>
        <w:t xml:space="preserve"> Baltimore and London: The John Hopkins University Press.</w:t>
      </w:r>
    </w:p>
    <w:p w:rsidR="004654C9" w:rsidRDefault="004654C9" w:rsidP="00AA5889">
      <w:pPr>
        <w:widowControl w:val="0"/>
        <w:autoSpaceDE w:val="0"/>
        <w:autoSpaceDN w:val="0"/>
        <w:adjustRightInd w:val="0"/>
        <w:jc w:val="both"/>
        <w:rPr>
          <w:rFonts w:ascii="Times New Roman" w:hAnsi="Times New Roman" w:cs="Times New Roman"/>
          <w:color w:val="000000"/>
        </w:rPr>
      </w:pPr>
    </w:p>
    <w:p w:rsidR="008B27D4" w:rsidRDefault="008B27D4" w:rsidP="00AA5889">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MacDonald, T. (2</w:t>
      </w:r>
      <w:r w:rsidR="00E846E7">
        <w:rPr>
          <w:rFonts w:ascii="Times New Roman" w:hAnsi="Times New Roman" w:cs="Times New Roman"/>
          <w:color w:val="000000"/>
        </w:rPr>
        <w:t xml:space="preserve">014, Spring Edition). Northsiders Making a Difference: Gordon Burtt. </w:t>
      </w:r>
      <w:r w:rsidR="00E846E7" w:rsidRPr="00E846E7">
        <w:rPr>
          <w:rFonts w:ascii="Times New Roman" w:hAnsi="Times New Roman" w:cs="Times New Roman"/>
          <w:i/>
          <w:color w:val="000000"/>
        </w:rPr>
        <w:t>Your Northside</w:t>
      </w:r>
      <w:r w:rsidR="00E846E7">
        <w:rPr>
          <w:rFonts w:ascii="Times New Roman" w:hAnsi="Times New Roman" w:cs="Times New Roman"/>
          <w:color w:val="000000"/>
        </w:rPr>
        <w:t>, 12-15.</w:t>
      </w:r>
    </w:p>
    <w:p w:rsidR="00E846E7" w:rsidRDefault="00E846E7" w:rsidP="00AA5889">
      <w:pPr>
        <w:widowControl w:val="0"/>
        <w:autoSpaceDE w:val="0"/>
        <w:autoSpaceDN w:val="0"/>
        <w:adjustRightInd w:val="0"/>
        <w:jc w:val="both"/>
        <w:rPr>
          <w:rFonts w:ascii="Times New Roman" w:hAnsi="Times New Roman" w:cs="Times New Roman"/>
          <w:color w:val="000000"/>
        </w:rPr>
      </w:pPr>
    </w:p>
    <w:p w:rsidR="00E846E7" w:rsidRDefault="00E846E7"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MacDonald, T. (2014, Fall Edition). Northsiders Making a Difference: Ron Evans. </w:t>
      </w:r>
      <w:r w:rsidRPr="00E846E7">
        <w:rPr>
          <w:rFonts w:ascii="Times New Roman" w:hAnsi="Times New Roman" w:cs="Times New Roman"/>
          <w:i/>
          <w:color w:val="000000"/>
        </w:rPr>
        <w:t>Your Northside</w:t>
      </w:r>
      <w:r>
        <w:rPr>
          <w:rFonts w:ascii="Times New Roman" w:hAnsi="Times New Roman" w:cs="Times New Roman"/>
          <w:color w:val="000000"/>
        </w:rPr>
        <w:t>, 10.</w:t>
      </w:r>
    </w:p>
    <w:p w:rsidR="00E846E7" w:rsidRDefault="00E846E7" w:rsidP="00E846E7">
      <w:pPr>
        <w:widowControl w:val="0"/>
        <w:autoSpaceDE w:val="0"/>
        <w:autoSpaceDN w:val="0"/>
        <w:adjustRightInd w:val="0"/>
        <w:jc w:val="both"/>
        <w:rPr>
          <w:rFonts w:ascii="Times New Roman" w:hAnsi="Times New Roman" w:cs="Times New Roman"/>
          <w:color w:val="000000"/>
        </w:rPr>
      </w:pPr>
    </w:p>
    <w:p w:rsidR="00E846E7" w:rsidRDefault="00E846E7"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MacDonald, T. (2015, Spring Edition). Northsiders Making a Difference: Bill Mathews. </w:t>
      </w:r>
      <w:r w:rsidRPr="00E846E7">
        <w:rPr>
          <w:rFonts w:ascii="Times New Roman" w:hAnsi="Times New Roman" w:cs="Times New Roman"/>
          <w:i/>
          <w:color w:val="000000"/>
        </w:rPr>
        <w:t>Your Northside</w:t>
      </w:r>
      <w:r>
        <w:rPr>
          <w:rFonts w:ascii="Times New Roman" w:hAnsi="Times New Roman" w:cs="Times New Roman"/>
          <w:color w:val="000000"/>
        </w:rPr>
        <w:t>, 11.</w:t>
      </w:r>
    </w:p>
    <w:p w:rsidR="00FD0F01" w:rsidRDefault="00FD0F01" w:rsidP="00E846E7">
      <w:pPr>
        <w:widowControl w:val="0"/>
        <w:autoSpaceDE w:val="0"/>
        <w:autoSpaceDN w:val="0"/>
        <w:adjustRightInd w:val="0"/>
        <w:jc w:val="both"/>
        <w:rPr>
          <w:rFonts w:ascii="Times New Roman" w:hAnsi="Times New Roman" w:cs="Times New Roman"/>
          <w:color w:val="000000"/>
        </w:rPr>
      </w:pPr>
    </w:p>
    <w:p w:rsidR="00FD0F01" w:rsidRDefault="00FD0F01"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Reasons Why Fredericton is City of the Year (1961, January 21). [Editorial] </w:t>
      </w:r>
      <w:r w:rsidRPr="00AF467B">
        <w:rPr>
          <w:rFonts w:ascii="Times New Roman" w:hAnsi="Times New Roman" w:cs="Times New Roman"/>
          <w:i/>
          <w:color w:val="000000"/>
        </w:rPr>
        <w:t>The Daily Gleaner</w:t>
      </w:r>
      <w:r>
        <w:rPr>
          <w:rFonts w:ascii="Times New Roman" w:hAnsi="Times New Roman" w:cs="Times New Roman"/>
          <w:color w:val="000000"/>
        </w:rPr>
        <w:t>, p. [unknown].</w:t>
      </w:r>
    </w:p>
    <w:p w:rsidR="000221DB" w:rsidRDefault="000221DB" w:rsidP="00E846E7">
      <w:pPr>
        <w:widowControl w:val="0"/>
        <w:autoSpaceDE w:val="0"/>
        <w:autoSpaceDN w:val="0"/>
        <w:adjustRightInd w:val="0"/>
        <w:jc w:val="both"/>
        <w:rPr>
          <w:rFonts w:ascii="Times New Roman" w:hAnsi="Times New Roman" w:cs="Times New Roman"/>
          <w:color w:val="000000"/>
        </w:rPr>
      </w:pPr>
    </w:p>
    <w:p w:rsidR="000221DB" w:rsidRDefault="000221DB"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Squires, W. (1980). </w:t>
      </w:r>
      <w:r w:rsidRPr="004654C9">
        <w:rPr>
          <w:rFonts w:ascii="Times New Roman" w:hAnsi="Times New Roman" w:cs="Times New Roman"/>
          <w:i/>
          <w:color w:val="000000"/>
        </w:rPr>
        <w:t>History of Fredericton: The Last 200 Years</w:t>
      </w:r>
      <w:r>
        <w:rPr>
          <w:rFonts w:ascii="Times New Roman" w:hAnsi="Times New Roman" w:cs="Times New Roman"/>
          <w:color w:val="000000"/>
        </w:rPr>
        <w:t>. Fredericton: Centennial Print &amp; Litho.</w:t>
      </w:r>
    </w:p>
    <w:p w:rsidR="008921B7" w:rsidRDefault="008921B7" w:rsidP="00E846E7">
      <w:pPr>
        <w:widowControl w:val="0"/>
        <w:autoSpaceDE w:val="0"/>
        <w:autoSpaceDN w:val="0"/>
        <w:adjustRightInd w:val="0"/>
        <w:jc w:val="both"/>
        <w:rPr>
          <w:rFonts w:ascii="Times New Roman" w:hAnsi="Times New Roman" w:cs="Times New Roman"/>
          <w:color w:val="000000"/>
        </w:rPr>
      </w:pPr>
    </w:p>
    <w:p w:rsidR="00721B99" w:rsidRDefault="00721B99"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Town Planning (</w:t>
      </w:r>
      <w:r w:rsidR="00B770FF">
        <w:rPr>
          <w:rFonts w:ascii="Times New Roman" w:hAnsi="Times New Roman" w:cs="Times New Roman"/>
          <w:color w:val="000000"/>
        </w:rPr>
        <w:t xml:space="preserve">1950, </w:t>
      </w:r>
      <w:r>
        <w:rPr>
          <w:rFonts w:ascii="Times New Roman" w:hAnsi="Times New Roman" w:cs="Times New Roman"/>
          <w:color w:val="000000"/>
        </w:rPr>
        <w:t>April</w:t>
      </w:r>
      <w:r w:rsidR="00B770FF">
        <w:rPr>
          <w:rFonts w:ascii="Times New Roman" w:hAnsi="Times New Roman" w:cs="Times New Roman"/>
          <w:color w:val="000000"/>
        </w:rPr>
        <w:t xml:space="preserve"> 6).</w:t>
      </w:r>
      <w:r w:rsidR="00AF467B">
        <w:rPr>
          <w:rFonts w:ascii="Times New Roman" w:hAnsi="Times New Roman" w:cs="Times New Roman"/>
          <w:color w:val="000000"/>
        </w:rPr>
        <w:t xml:space="preserve"> </w:t>
      </w:r>
      <w:r w:rsidR="0006052A">
        <w:rPr>
          <w:rFonts w:ascii="Times New Roman" w:hAnsi="Times New Roman" w:cs="Times New Roman"/>
          <w:color w:val="000000"/>
        </w:rPr>
        <w:t xml:space="preserve">[Editorial] </w:t>
      </w:r>
      <w:r w:rsidR="00B770FF" w:rsidRPr="00B770FF">
        <w:rPr>
          <w:rFonts w:ascii="Times New Roman" w:hAnsi="Times New Roman" w:cs="Times New Roman"/>
          <w:i/>
          <w:color w:val="000000"/>
        </w:rPr>
        <w:t>The Daily Gleaner</w:t>
      </w:r>
      <w:r w:rsidR="00B770FF">
        <w:rPr>
          <w:rFonts w:ascii="Times New Roman" w:hAnsi="Times New Roman" w:cs="Times New Roman"/>
          <w:color w:val="000000"/>
        </w:rPr>
        <w:t>, p.</w:t>
      </w:r>
      <w:r w:rsidR="00AF467B">
        <w:rPr>
          <w:rFonts w:ascii="Times New Roman" w:hAnsi="Times New Roman" w:cs="Times New Roman"/>
          <w:color w:val="000000"/>
        </w:rPr>
        <w:t xml:space="preserve"> [unknown].</w:t>
      </w:r>
    </w:p>
    <w:p w:rsidR="00AF467B" w:rsidRDefault="00AF467B" w:rsidP="00E846E7">
      <w:pPr>
        <w:widowControl w:val="0"/>
        <w:autoSpaceDE w:val="0"/>
        <w:autoSpaceDN w:val="0"/>
        <w:adjustRightInd w:val="0"/>
        <w:jc w:val="both"/>
        <w:rPr>
          <w:rFonts w:ascii="Times New Roman" w:hAnsi="Times New Roman" w:cs="Times New Roman"/>
          <w:color w:val="000000"/>
        </w:rPr>
      </w:pPr>
    </w:p>
    <w:p w:rsidR="00AF467B" w:rsidRPr="00B770FF" w:rsidRDefault="00AF467B"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Tremendous Boom is Continuing in Nashwaaksis (1959, August 15). </w:t>
      </w:r>
      <w:r w:rsidR="0006052A">
        <w:rPr>
          <w:rFonts w:ascii="Times New Roman" w:hAnsi="Times New Roman" w:cs="Times New Roman"/>
          <w:color w:val="000000"/>
        </w:rPr>
        <w:t xml:space="preserve">[Editorial] </w:t>
      </w:r>
      <w:r w:rsidRPr="00AF467B">
        <w:rPr>
          <w:rFonts w:ascii="Times New Roman" w:hAnsi="Times New Roman" w:cs="Times New Roman"/>
          <w:i/>
          <w:color w:val="000000"/>
        </w:rPr>
        <w:t>The Daily Gleaner</w:t>
      </w:r>
      <w:r>
        <w:rPr>
          <w:rFonts w:ascii="Times New Roman" w:hAnsi="Times New Roman" w:cs="Times New Roman"/>
          <w:color w:val="000000"/>
        </w:rPr>
        <w:t>, p. 11.</w:t>
      </w:r>
    </w:p>
    <w:p w:rsidR="00721B99" w:rsidRDefault="00721B99" w:rsidP="00E846E7">
      <w:pPr>
        <w:widowControl w:val="0"/>
        <w:autoSpaceDE w:val="0"/>
        <w:autoSpaceDN w:val="0"/>
        <w:adjustRightInd w:val="0"/>
        <w:jc w:val="both"/>
        <w:rPr>
          <w:rFonts w:ascii="Times New Roman" w:hAnsi="Times New Roman" w:cs="Times New Roman"/>
          <w:color w:val="000000"/>
        </w:rPr>
      </w:pPr>
    </w:p>
    <w:p w:rsidR="008921B7" w:rsidRDefault="008921B7" w:rsidP="00E846E7">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What is Placemaking? (</w:t>
      </w:r>
      <w:r w:rsidR="009B7AA7">
        <w:rPr>
          <w:rFonts w:ascii="Times New Roman" w:hAnsi="Times New Roman" w:cs="Times New Roman"/>
          <w:color w:val="000000"/>
        </w:rPr>
        <w:t>2015</w:t>
      </w:r>
      <w:r>
        <w:rPr>
          <w:rFonts w:ascii="Times New Roman" w:hAnsi="Times New Roman" w:cs="Times New Roman"/>
          <w:color w:val="000000"/>
        </w:rPr>
        <w:t xml:space="preserve">). </w:t>
      </w:r>
      <w:r w:rsidRPr="008921B7">
        <w:rPr>
          <w:rFonts w:ascii="Times New Roman" w:hAnsi="Times New Roman" w:cs="Times New Roman"/>
          <w:i/>
          <w:color w:val="000000"/>
        </w:rPr>
        <w:t>Project for Public Places</w:t>
      </w:r>
      <w:r>
        <w:rPr>
          <w:rFonts w:ascii="Times New Roman" w:hAnsi="Times New Roman" w:cs="Times New Roman"/>
          <w:i/>
          <w:color w:val="000000"/>
        </w:rPr>
        <w:t>.</w:t>
      </w:r>
      <w:r>
        <w:rPr>
          <w:rFonts w:ascii="Times New Roman" w:hAnsi="Times New Roman" w:cs="Times New Roman"/>
          <w:color w:val="000000"/>
        </w:rPr>
        <w:t xml:space="preserve"> </w:t>
      </w:r>
      <w:r w:rsidR="0009089C">
        <w:rPr>
          <w:rFonts w:ascii="Times New Roman" w:hAnsi="Times New Roman" w:cs="Times New Roman"/>
          <w:color w:val="000000"/>
        </w:rPr>
        <w:t>Retrieved</w:t>
      </w:r>
      <w:r>
        <w:rPr>
          <w:rFonts w:ascii="Times New Roman" w:hAnsi="Times New Roman" w:cs="Times New Roman"/>
          <w:color w:val="000000"/>
        </w:rPr>
        <w:t xml:space="preserve"> from </w:t>
      </w:r>
      <w:r w:rsidRPr="008921B7">
        <w:rPr>
          <w:rFonts w:ascii="Times New Roman" w:hAnsi="Times New Roman" w:cs="Times New Roman"/>
          <w:color w:val="000000"/>
        </w:rPr>
        <w:t>http://www.pps.org/reference/what_is_placemaking/</w:t>
      </w:r>
    </w:p>
    <w:p w:rsidR="008921B7" w:rsidRPr="008921B7" w:rsidRDefault="008921B7" w:rsidP="00E846E7">
      <w:pPr>
        <w:widowControl w:val="0"/>
        <w:autoSpaceDE w:val="0"/>
        <w:autoSpaceDN w:val="0"/>
        <w:adjustRightInd w:val="0"/>
        <w:jc w:val="both"/>
        <w:rPr>
          <w:rFonts w:ascii="Times New Roman" w:hAnsi="Times New Roman" w:cs="Times New Roman"/>
          <w:color w:val="000000"/>
        </w:rPr>
      </w:pPr>
    </w:p>
    <w:sectPr w:rsidR="008921B7" w:rsidRPr="008921B7" w:rsidSect="00D52586">
      <w:headerReference w:type="default" r:id="rId17"/>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4D2" w:rsidRDefault="007374D2" w:rsidP="009B7AA7">
      <w:r>
        <w:separator/>
      </w:r>
    </w:p>
  </w:endnote>
  <w:endnote w:type="continuationSeparator" w:id="0">
    <w:p w:rsidR="007374D2" w:rsidRDefault="007374D2" w:rsidP="009B7A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4D2" w:rsidRDefault="007374D2" w:rsidP="009B7AA7">
      <w:r>
        <w:separator/>
      </w:r>
    </w:p>
  </w:footnote>
  <w:footnote w:type="continuationSeparator" w:id="0">
    <w:p w:rsidR="007374D2" w:rsidRDefault="007374D2" w:rsidP="009B7AA7">
      <w:r>
        <w:continuationSeparator/>
      </w:r>
    </w:p>
  </w:footnote>
  <w:footnote w:id="1">
    <w:p w:rsidR="007374D2" w:rsidRPr="00440D0A" w:rsidRDefault="007374D2" w:rsidP="00440D0A">
      <w:pPr>
        <w:pStyle w:val="FootnoteText"/>
        <w:jc w:val="both"/>
        <w:rPr>
          <w:rFonts w:ascii="Times New Roman" w:hAnsi="Times New Roman" w:cs="Times New Roman"/>
          <w:color w:val="000000"/>
        </w:rPr>
      </w:pPr>
      <w:r>
        <w:rPr>
          <w:rStyle w:val="FootnoteReference"/>
        </w:rPr>
        <w:footnoteRef/>
      </w:r>
      <w:r>
        <w:t xml:space="preserve"> BIAs are </w:t>
      </w:r>
      <w:r w:rsidRPr="00EF6D44">
        <w:rPr>
          <w:rFonts w:ascii="Times New Roman" w:hAnsi="Times New Roman" w:cs="Times New Roman"/>
          <w:color w:val="000000"/>
        </w:rPr>
        <w:t>geographically defined urban area</w:t>
      </w:r>
      <w:r>
        <w:rPr>
          <w:rFonts w:ascii="Times New Roman" w:hAnsi="Times New Roman" w:cs="Times New Roman"/>
          <w:color w:val="000000"/>
        </w:rPr>
        <w:t>s</w:t>
      </w:r>
      <w:r w:rsidRPr="00EF6D44">
        <w:rPr>
          <w:rFonts w:ascii="Times New Roman" w:hAnsi="Times New Roman" w:cs="Times New Roman"/>
          <w:color w:val="000000"/>
        </w:rPr>
        <w:t xml:space="preserve"> containing primarily non-residential properties generally located in </w:t>
      </w:r>
      <w:r>
        <w:rPr>
          <w:rFonts w:ascii="Times New Roman" w:hAnsi="Times New Roman" w:cs="Times New Roman"/>
          <w:color w:val="000000"/>
        </w:rPr>
        <w:t xml:space="preserve">a </w:t>
      </w:r>
      <w:r w:rsidRPr="00EF6D44">
        <w:rPr>
          <w:rFonts w:ascii="Times New Roman" w:hAnsi="Times New Roman" w:cs="Times New Roman"/>
          <w:color w:val="000000"/>
        </w:rPr>
        <w:t>city’s Central Business District</w:t>
      </w:r>
      <w:r>
        <w:rPr>
          <w:rFonts w:ascii="Times New Roman" w:hAnsi="Times New Roman" w:cs="Times New Roman"/>
          <w:color w:val="000000"/>
        </w:rPr>
        <w:t>.</w:t>
      </w:r>
      <w:r w:rsidRPr="00440D0A">
        <w:rPr>
          <w:rFonts w:ascii="Times New Roman" w:hAnsi="Times New Roman" w:cs="Times New Roman"/>
          <w:color w:val="000000"/>
        </w:rPr>
        <w:t xml:space="preserve"> The BIA concept promotes a collaborative relationship between business and property owners, encouraging them to work together creating a vibrant and thriving </w:t>
      </w:r>
      <w:r>
        <w:rPr>
          <w:rFonts w:ascii="Times New Roman" w:hAnsi="Times New Roman" w:cs="Times New Roman"/>
          <w:color w:val="000000"/>
        </w:rPr>
        <w:t xml:space="preserve">commercial district. BIAs are </w:t>
      </w:r>
      <w:r w:rsidRPr="00440D0A">
        <w:rPr>
          <w:rFonts w:ascii="Times New Roman" w:hAnsi="Times New Roman" w:cs="Times New Roman"/>
          <w:color w:val="000000"/>
        </w:rPr>
        <w:t xml:space="preserve">funded by a </w:t>
      </w:r>
      <w:r>
        <w:rPr>
          <w:rFonts w:ascii="Times New Roman" w:hAnsi="Times New Roman" w:cs="Times New Roman"/>
          <w:color w:val="000000"/>
        </w:rPr>
        <w:t>special tax</w:t>
      </w:r>
      <w:r w:rsidRPr="00440D0A">
        <w:rPr>
          <w:rFonts w:ascii="Times New Roman" w:hAnsi="Times New Roman" w:cs="Times New Roman"/>
          <w:color w:val="000000"/>
        </w:rPr>
        <w:t xml:space="preserve"> levy that is paid by all non-residential properties within the BIA</w:t>
      </w:r>
      <w:r>
        <w:rPr>
          <w:rFonts w:ascii="Times New Roman" w:hAnsi="Times New Roman" w:cs="Times New Roman"/>
          <w:color w:val="000000"/>
        </w:rPr>
        <w:t xml:space="preserve"> and generally has staff and an elected board of directors.</w:t>
      </w:r>
    </w:p>
  </w:footnote>
  <w:footnote w:id="2">
    <w:p w:rsidR="007374D2" w:rsidRPr="001442C6" w:rsidRDefault="007374D2" w:rsidP="00872516">
      <w:pPr>
        <w:jc w:val="both"/>
        <w:rPr>
          <w:rFonts w:ascii="Times New Roman" w:hAnsi="Times New Roman" w:cs="Times New Roman"/>
          <w:sz w:val="20"/>
          <w:szCs w:val="20"/>
        </w:rPr>
      </w:pPr>
      <w:r>
        <w:rPr>
          <w:rStyle w:val="FootnoteReference"/>
        </w:rPr>
        <w:footnoteRef/>
      </w:r>
      <w:r>
        <w:t xml:space="preserve"> </w:t>
      </w:r>
      <w:r w:rsidRPr="001442C6">
        <w:rPr>
          <w:rFonts w:ascii="Times New Roman" w:hAnsi="Times New Roman" w:cs="Times New Roman"/>
          <w:sz w:val="20"/>
          <w:szCs w:val="20"/>
        </w:rPr>
        <w:t>The history of Fredericton is intertwined with the history of the Cathedral. The suggestion that Fredericton be incorporated had been under discussion for a number of years without any action having taken place, but the decision to build a Cathedral in the Capital transformed the town of Fredericton into an ecclesiastical city. Letters patent were issued in 1845, declaring Fredericton “the City of the Cathedral”</w:t>
      </w:r>
      <w:r w:rsidRPr="001442C6">
        <w:rPr>
          <w:rFonts w:ascii="Times New Roman" w:hAnsi="Times New Roman" w:cs="Times New Roman"/>
          <w:color w:val="000000"/>
          <w:sz w:val="20"/>
          <w:szCs w:val="20"/>
        </w:rPr>
        <w:t xml:space="preserve"> (City of Fredericton, 2012).</w:t>
      </w:r>
    </w:p>
    <w:p w:rsidR="007374D2" w:rsidRDefault="007374D2">
      <w:pPr>
        <w:pStyle w:val="FootnoteText"/>
      </w:pPr>
    </w:p>
  </w:footnote>
  <w:footnote w:id="3">
    <w:p w:rsidR="007374D2" w:rsidRDefault="007374D2">
      <w:pPr>
        <w:pStyle w:val="FootnoteText"/>
      </w:pPr>
      <w:r>
        <w:rPr>
          <w:rStyle w:val="FootnoteReference"/>
        </w:rPr>
        <w:footnoteRef/>
      </w:r>
      <w:r>
        <w:t xml:space="preserve"> Also referred to as the Village of Douglas in its early history, ultimately retained its Maliseet First Nation’s name of Nashwaaksis, which referred to either the area or the nearby stream (</w:t>
      </w:r>
      <w:r>
        <w:rPr>
          <w:rFonts w:ascii="Times New Roman" w:hAnsi="Times New Roman" w:cs="Times New Roman"/>
          <w:color w:val="000000"/>
        </w:rPr>
        <w:t>City of Fredericton, n.d.).</w:t>
      </w:r>
    </w:p>
  </w:footnote>
  <w:footnote w:id="4">
    <w:p w:rsidR="007374D2" w:rsidRDefault="007374D2" w:rsidP="003D7429">
      <w:pPr>
        <w:pStyle w:val="FootnoteText"/>
        <w:jc w:val="both"/>
      </w:pPr>
      <w:r>
        <w:rPr>
          <w:rStyle w:val="FootnoteReference"/>
        </w:rPr>
        <w:footnoteRef/>
      </w:r>
      <w:r>
        <w:t xml:space="preserve"> That is to say the responsibility to issue building permits, establish zoning regulations, the naming of streets and acting as an advisory body to the Local Improvement District (Village of Nashwaaksis). Interestingly, </w:t>
      </w:r>
      <w:r>
        <w:rPr>
          <w:rFonts w:ascii="Times New Roman" w:hAnsi="Times New Roman" w:cs="Times New Roman"/>
          <w:color w:val="000000"/>
        </w:rPr>
        <w:t>the well-attended community meeting that established Town Planning included the showing of a movie short, “The Tale of New Cities,” that was “thoroughly enjoyed by all” (Town Planning, 1950). While no longer extant it is clear from subsequent development along Main Street that the vision for ‘new cities’ portrayed in the film and adopted by the Nashwaaksis Town Planning Commission was based on modern planning principles with a strong suburban, auto-centric, ethos.</w:t>
      </w:r>
    </w:p>
  </w:footnote>
  <w:footnote w:id="5">
    <w:p w:rsidR="007374D2" w:rsidRPr="0004494A" w:rsidRDefault="007374D2" w:rsidP="0004494A">
      <w:pPr>
        <w:jc w:val="both"/>
        <w:rPr>
          <w:rFonts w:ascii="Times New Roman" w:hAnsi="Times New Roman" w:cs="Times New Roman"/>
          <w:sz w:val="20"/>
          <w:szCs w:val="20"/>
        </w:rPr>
      </w:pPr>
      <w:r>
        <w:rPr>
          <w:rStyle w:val="FootnoteReference"/>
        </w:rPr>
        <w:footnoteRef/>
      </w:r>
      <w:r>
        <w:t xml:space="preserve"> </w:t>
      </w:r>
      <w:r w:rsidRPr="0004494A">
        <w:rPr>
          <w:rFonts w:ascii="Times New Roman" w:hAnsi="Times New Roman" w:cs="Times New Roman"/>
          <w:sz w:val="20"/>
          <w:szCs w:val="20"/>
        </w:rPr>
        <w:t>But also incurring a fourfold increase in municipal debt</w:t>
      </w:r>
      <w:r>
        <w:rPr>
          <w:rFonts w:ascii="Times New Roman" w:hAnsi="Times New Roman" w:cs="Times New Roman"/>
          <w:sz w:val="20"/>
          <w:szCs w:val="20"/>
        </w:rPr>
        <w:t>,</w:t>
      </w:r>
      <w:r w:rsidRPr="0004494A">
        <w:rPr>
          <w:rFonts w:ascii="Times New Roman" w:hAnsi="Times New Roman" w:cs="Times New Roman"/>
          <w:sz w:val="20"/>
          <w:szCs w:val="20"/>
        </w:rPr>
        <w:t xml:space="preserve"> which was not paid off until very recently (City of Fredericton, n.d.).</w:t>
      </w:r>
    </w:p>
  </w:footnote>
  <w:footnote w:id="6">
    <w:p w:rsidR="007374D2" w:rsidRPr="00CD7D15" w:rsidRDefault="007374D2" w:rsidP="00CD7D15">
      <w:pPr>
        <w:jc w:val="both"/>
        <w:rPr>
          <w:rFonts w:ascii="Times New Roman" w:hAnsi="Times New Roman" w:cs="Times New Roman"/>
          <w:sz w:val="20"/>
          <w:szCs w:val="20"/>
        </w:rPr>
      </w:pPr>
      <w:r>
        <w:rPr>
          <w:rStyle w:val="FootnoteReference"/>
        </w:rPr>
        <w:footnoteRef/>
      </w:r>
      <w:r>
        <w:t xml:space="preserve"> </w:t>
      </w:r>
      <w:r w:rsidRPr="00B43A67">
        <w:rPr>
          <w:rFonts w:ascii="Times New Roman" w:hAnsi="Times New Roman" w:cs="Times New Roman"/>
          <w:sz w:val="20"/>
          <w:szCs w:val="20"/>
        </w:rPr>
        <w:t>‘Suburbanization’ would be a more accurate term. Until very recently Fredericton’s overall growth has been outwards, through suburbanization, rather than up</w:t>
      </w:r>
      <w:r>
        <w:rPr>
          <w:rFonts w:ascii="Times New Roman" w:hAnsi="Times New Roman" w:cs="Times New Roman"/>
          <w:sz w:val="20"/>
          <w:szCs w:val="20"/>
        </w:rPr>
        <w:t xml:space="preserve">wards through intensification. </w:t>
      </w:r>
    </w:p>
  </w:footnote>
  <w:footnote w:id="7">
    <w:p w:rsidR="007374D2" w:rsidRDefault="007374D2">
      <w:pPr>
        <w:pStyle w:val="FootnoteText"/>
      </w:pPr>
      <w:r>
        <w:rPr>
          <w:rStyle w:val="FootnoteReference"/>
        </w:rPr>
        <w:footnoteRef/>
      </w:r>
      <w:r>
        <w:t xml:space="preserve"> </w:t>
      </w:r>
      <w:r w:rsidRPr="00FC5D23">
        <w:rPr>
          <w:rFonts w:ascii="Times New Roman" w:hAnsi="Times New Roman" w:cs="Times New Roman"/>
        </w:rPr>
        <w:t>Now known as Business Fredericton North.</w:t>
      </w:r>
    </w:p>
  </w:footnote>
  <w:footnote w:id="8">
    <w:p w:rsidR="007374D2" w:rsidRDefault="007374D2">
      <w:pPr>
        <w:pStyle w:val="FootnoteText"/>
      </w:pPr>
      <w:r>
        <w:rPr>
          <w:rStyle w:val="FootnoteReference"/>
        </w:rPr>
        <w:footnoteRef/>
      </w:r>
      <w:r>
        <w:t xml:space="preserve"> City Council gave serious consideration to a proposal for a shopping mall development on Queen Street that included the demolition of numerous historic buildings, including City Hall, which is a National Historic site. This proposal was narrowly voted down amidst huge public opposition that eventually led to the creation of the Fredericton Heritage Trust.</w:t>
      </w:r>
    </w:p>
  </w:footnote>
  <w:footnote w:id="9">
    <w:p w:rsidR="007374D2" w:rsidRDefault="007374D2">
      <w:pPr>
        <w:pStyle w:val="FootnoteText"/>
      </w:pPr>
      <w:r>
        <w:rPr>
          <w:rStyle w:val="FootnoteReference"/>
        </w:rPr>
        <w:footnoteRef/>
      </w:r>
      <w:r>
        <w:t xml:space="preserve"> The Planning Partnership, a professional planning firm from Toronto, Canada was engaged to work with the City and business improvement areas on both urban design plans.  A portion of the work on the Main Street Plan was undertaken by the Glenn Group from Fredericton, Canada.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520590"/>
      <w:docPartObj>
        <w:docPartGallery w:val="Page Numbers (Top of Page)"/>
        <w:docPartUnique/>
      </w:docPartObj>
    </w:sdtPr>
    <w:sdtContent>
      <w:p w:rsidR="007374D2" w:rsidRDefault="007374D2" w:rsidP="009B7AA7">
        <w:pPr>
          <w:pStyle w:val="Header"/>
        </w:pPr>
        <w:r w:rsidRPr="00AA5889">
          <w:rPr>
            <w:rFonts w:ascii="Times New Roman" w:hAnsi="Times New Roman" w:cs="Times New Roman"/>
            <w:b/>
            <w:color w:val="000000"/>
          </w:rPr>
          <w:t>A Tale of Two Main Streets</w:t>
        </w:r>
        <w:r>
          <w:rPr>
            <w:rFonts w:ascii="Times New Roman" w:hAnsi="Times New Roman" w:cs="Times New Roman"/>
            <w:b/>
            <w:color w:val="000000"/>
          </w:rPr>
          <w:t xml:space="preserve">                                                                                           </w:t>
        </w:r>
        <w:r>
          <w:t xml:space="preserve"> </w:t>
        </w:r>
        <w:fldSimple w:instr=" PAGE   \* MERGEFORMAT ">
          <w:r w:rsidR="00924986">
            <w:rPr>
              <w:noProof/>
            </w:rPr>
            <w:t>13</w:t>
          </w:r>
        </w:fldSimple>
      </w:p>
    </w:sdtContent>
  </w:sdt>
  <w:p w:rsidR="007374D2" w:rsidRDefault="007374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8B"/>
    <w:multiLevelType w:val="hybridMultilevel"/>
    <w:tmpl w:val="AD901A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701B4C"/>
    <w:multiLevelType w:val="hybridMultilevel"/>
    <w:tmpl w:val="C2049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9D5134"/>
    <w:multiLevelType w:val="hybridMultilevel"/>
    <w:tmpl w:val="4F94449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19860FE"/>
    <w:multiLevelType w:val="hybridMultilevel"/>
    <w:tmpl w:val="7F72A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6D7DF9"/>
    <w:multiLevelType w:val="hybridMultilevel"/>
    <w:tmpl w:val="3FBC70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AE5A40"/>
    <w:multiLevelType w:val="hybridMultilevel"/>
    <w:tmpl w:val="7BF8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893865"/>
    <w:multiLevelType w:val="hybridMultilevel"/>
    <w:tmpl w:val="3516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2A27D6"/>
    <w:multiLevelType w:val="hybridMultilevel"/>
    <w:tmpl w:val="00CC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5"/>
  </w:num>
  <w:num w:numId="6">
    <w:abstractNumId w:val="7"/>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
  <w:rsids>
    <w:rsidRoot w:val="00AA5889"/>
    <w:rsid w:val="00016FC9"/>
    <w:rsid w:val="000221DB"/>
    <w:rsid w:val="00027B84"/>
    <w:rsid w:val="00030322"/>
    <w:rsid w:val="00031B5E"/>
    <w:rsid w:val="00031F2F"/>
    <w:rsid w:val="000372C4"/>
    <w:rsid w:val="0004494A"/>
    <w:rsid w:val="00047593"/>
    <w:rsid w:val="00047AA3"/>
    <w:rsid w:val="00052CD8"/>
    <w:rsid w:val="0006052A"/>
    <w:rsid w:val="00077513"/>
    <w:rsid w:val="0009089C"/>
    <w:rsid w:val="000A7486"/>
    <w:rsid w:val="000C2698"/>
    <w:rsid w:val="000C7B04"/>
    <w:rsid w:val="000E446E"/>
    <w:rsid w:val="000F3300"/>
    <w:rsid w:val="00121EE9"/>
    <w:rsid w:val="00131CCE"/>
    <w:rsid w:val="00133FED"/>
    <w:rsid w:val="001442C6"/>
    <w:rsid w:val="001554EA"/>
    <w:rsid w:val="001664EB"/>
    <w:rsid w:val="001868EE"/>
    <w:rsid w:val="00191DC8"/>
    <w:rsid w:val="00195FE9"/>
    <w:rsid w:val="001B1938"/>
    <w:rsid w:val="001B1BDD"/>
    <w:rsid w:val="001C00E2"/>
    <w:rsid w:val="001C101F"/>
    <w:rsid w:val="001C4C2B"/>
    <w:rsid w:val="001C67E8"/>
    <w:rsid w:val="001D4CD2"/>
    <w:rsid w:val="001E6F3F"/>
    <w:rsid w:val="001F2910"/>
    <w:rsid w:val="00200B96"/>
    <w:rsid w:val="00217836"/>
    <w:rsid w:val="00225F74"/>
    <w:rsid w:val="00230611"/>
    <w:rsid w:val="00247B45"/>
    <w:rsid w:val="00253EE3"/>
    <w:rsid w:val="00271D2D"/>
    <w:rsid w:val="00272890"/>
    <w:rsid w:val="00272C5A"/>
    <w:rsid w:val="00280540"/>
    <w:rsid w:val="00291815"/>
    <w:rsid w:val="00293C05"/>
    <w:rsid w:val="00295EB8"/>
    <w:rsid w:val="002C4AE0"/>
    <w:rsid w:val="00321BE5"/>
    <w:rsid w:val="0032552D"/>
    <w:rsid w:val="003514C3"/>
    <w:rsid w:val="003606A5"/>
    <w:rsid w:val="00383B03"/>
    <w:rsid w:val="00387F6F"/>
    <w:rsid w:val="00392F9A"/>
    <w:rsid w:val="003A1149"/>
    <w:rsid w:val="003A2433"/>
    <w:rsid w:val="003B4FFA"/>
    <w:rsid w:val="003C31D5"/>
    <w:rsid w:val="003C3219"/>
    <w:rsid w:val="003C4565"/>
    <w:rsid w:val="003D4B45"/>
    <w:rsid w:val="003D6281"/>
    <w:rsid w:val="003D7429"/>
    <w:rsid w:val="003E1891"/>
    <w:rsid w:val="0040219E"/>
    <w:rsid w:val="00412E55"/>
    <w:rsid w:val="00422A7D"/>
    <w:rsid w:val="00426854"/>
    <w:rsid w:val="00440D0A"/>
    <w:rsid w:val="0044503C"/>
    <w:rsid w:val="004654C9"/>
    <w:rsid w:val="004823DC"/>
    <w:rsid w:val="00497A61"/>
    <w:rsid w:val="004B4F8E"/>
    <w:rsid w:val="004C0528"/>
    <w:rsid w:val="004C1021"/>
    <w:rsid w:val="004C23FF"/>
    <w:rsid w:val="004C2B98"/>
    <w:rsid w:val="004E46F4"/>
    <w:rsid w:val="00511B24"/>
    <w:rsid w:val="005211BF"/>
    <w:rsid w:val="00534D48"/>
    <w:rsid w:val="005424C7"/>
    <w:rsid w:val="00544DE7"/>
    <w:rsid w:val="00563CDB"/>
    <w:rsid w:val="00575AC8"/>
    <w:rsid w:val="005A5FE8"/>
    <w:rsid w:val="005D403F"/>
    <w:rsid w:val="005E2715"/>
    <w:rsid w:val="005F76FF"/>
    <w:rsid w:val="0060203B"/>
    <w:rsid w:val="006315E5"/>
    <w:rsid w:val="006943D3"/>
    <w:rsid w:val="006B77C5"/>
    <w:rsid w:val="006C3C17"/>
    <w:rsid w:val="006C63AF"/>
    <w:rsid w:val="006D68EB"/>
    <w:rsid w:val="006E0E98"/>
    <w:rsid w:val="006E23A7"/>
    <w:rsid w:val="006F432F"/>
    <w:rsid w:val="006F71DF"/>
    <w:rsid w:val="00704694"/>
    <w:rsid w:val="007203EA"/>
    <w:rsid w:val="00721B99"/>
    <w:rsid w:val="0072239D"/>
    <w:rsid w:val="007374D2"/>
    <w:rsid w:val="00737824"/>
    <w:rsid w:val="00743AFD"/>
    <w:rsid w:val="00747325"/>
    <w:rsid w:val="007775D3"/>
    <w:rsid w:val="0078267A"/>
    <w:rsid w:val="00786006"/>
    <w:rsid w:val="00792C43"/>
    <w:rsid w:val="007A066C"/>
    <w:rsid w:val="007C2025"/>
    <w:rsid w:val="007C4BF0"/>
    <w:rsid w:val="007C7163"/>
    <w:rsid w:val="007D7A01"/>
    <w:rsid w:val="00806957"/>
    <w:rsid w:val="008117A8"/>
    <w:rsid w:val="0081705C"/>
    <w:rsid w:val="00826D7E"/>
    <w:rsid w:val="00843403"/>
    <w:rsid w:val="008477FE"/>
    <w:rsid w:val="00854547"/>
    <w:rsid w:val="00854CF6"/>
    <w:rsid w:val="00860687"/>
    <w:rsid w:val="00863739"/>
    <w:rsid w:val="00872516"/>
    <w:rsid w:val="008921B7"/>
    <w:rsid w:val="008B27D4"/>
    <w:rsid w:val="008B50F3"/>
    <w:rsid w:val="008C0F17"/>
    <w:rsid w:val="008C1EA7"/>
    <w:rsid w:val="008C73FD"/>
    <w:rsid w:val="008E52E1"/>
    <w:rsid w:val="00904576"/>
    <w:rsid w:val="009213A0"/>
    <w:rsid w:val="00924986"/>
    <w:rsid w:val="00926645"/>
    <w:rsid w:val="00931B3B"/>
    <w:rsid w:val="00947966"/>
    <w:rsid w:val="00947C86"/>
    <w:rsid w:val="00953AF4"/>
    <w:rsid w:val="009726D8"/>
    <w:rsid w:val="00976255"/>
    <w:rsid w:val="009A28BA"/>
    <w:rsid w:val="009A2FA0"/>
    <w:rsid w:val="009B2D34"/>
    <w:rsid w:val="009B7AA7"/>
    <w:rsid w:val="009C2A22"/>
    <w:rsid w:val="009D1C57"/>
    <w:rsid w:val="009D4487"/>
    <w:rsid w:val="00A12545"/>
    <w:rsid w:val="00A157AD"/>
    <w:rsid w:val="00A41341"/>
    <w:rsid w:val="00A52FB1"/>
    <w:rsid w:val="00A66D27"/>
    <w:rsid w:val="00A92EFB"/>
    <w:rsid w:val="00AA5889"/>
    <w:rsid w:val="00AA654E"/>
    <w:rsid w:val="00AB05BD"/>
    <w:rsid w:val="00AB0E07"/>
    <w:rsid w:val="00AB32A5"/>
    <w:rsid w:val="00AC0DA2"/>
    <w:rsid w:val="00AF467B"/>
    <w:rsid w:val="00AF56E5"/>
    <w:rsid w:val="00AF68E4"/>
    <w:rsid w:val="00B13CF9"/>
    <w:rsid w:val="00B15AEF"/>
    <w:rsid w:val="00B25F49"/>
    <w:rsid w:val="00B26592"/>
    <w:rsid w:val="00B26C85"/>
    <w:rsid w:val="00B33979"/>
    <w:rsid w:val="00B43763"/>
    <w:rsid w:val="00B43A67"/>
    <w:rsid w:val="00B56576"/>
    <w:rsid w:val="00B725DA"/>
    <w:rsid w:val="00B75783"/>
    <w:rsid w:val="00B75A00"/>
    <w:rsid w:val="00B770FF"/>
    <w:rsid w:val="00BA21D8"/>
    <w:rsid w:val="00BA5E69"/>
    <w:rsid w:val="00BC49A4"/>
    <w:rsid w:val="00BE073F"/>
    <w:rsid w:val="00BF39B2"/>
    <w:rsid w:val="00BF5BC3"/>
    <w:rsid w:val="00BF7CF7"/>
    <w:rsid w:val="00C0437A"/>
    <w:rsid w:val="00C24095"/>
    <w:rsid w:val="00C24FCB"/>
    <w:rsid w:val="00C3203F"/>
    <w:rsid w:val="00C3719F"/>
    <w:rsid w:val="00C46F70"/>
    <w:rsid w:val="00C605B5"/>
    <w:rsid w:val="00C64091"/>
    <w:rsid w:val="00C6415A"/>
    <w:rsid w:val="00C7571A"/>
    <w:rsid w:val="00C940A5"/>
    <w:rsid w:val="00CA5424"/>
    <w:rsid w:val="00CC0291"/>
    <w:rsid w:val="00CC1935"/>
    <w:rsid w:val="00CD1199"/>
    <w:rsid w:val="00CD6824"/>
    <w:rsid w:val="00CD7D15"/>
    <w:rsid w:val="00CE26DE"/>
    <w:rsid w:val="00CF26E4"/>
    <w:rsid w:val="00D1029C"/>
    <w:rsid w:val="00D262AA"/>
    <w:rsid w:val="00D31881"/>
    <w:rsid w:val="00D41FFE"/>
    <w:rsid w:val="00D45F8C"/>
    <w:rsid w:val="00D4669E"/>
    <w:rsid w:val="00D52586"/>
    <w:rsid w:val="00D57AFC"/>
    <w:rsid w:val="00D869AC"/>
    <w:rsid w:val="00DB0EA9"/>
    <w:rsid w:val="00DB5E17"/>
    <w:rsid w:val="00DD0936"/>
    <w:rsid w:val="00DD76B2"/>
    <w:rsid w:val="00DD76B9"/>
    <w:rsid w:val="00DF3F88"/>
    <w:rsid w:val="00E01184"/>
    <w:rsid w:val="00E0522B"/>
    <w:rsid w:val="00E079DF"/>
    <w:rsid w:val="00E21C31"/>
    <w:rsid w:val="00E22F69"/>
    <w:rsid w:val="00E30217"/>
    <w:rsid w:val="00E410E7"/>
    <w:rsid w:val="00E46503"/>
    <w:rsid w:val="00E72A3D"/>
    <w:rsid w:val="00E846E7"/>
    <w:rsid w:val="00E847A8"/>
    <w:rsid w:val="00E9145E"/>
    <w:rsid w:val="00E9424D"/>
    <w:rsid w:val="00EB3825"/>
    <w:rsid w:val="00ED4D2B"/>
    <w:rsid w:val="00EE1AB5"/>
    <w:rsid w:val="00EF6D44"/>
    <w:rsid w:val="00F217EC"/>
    <w:rsid w:val="00F414B0"/>
    <w:rsid w:val="00F54552"/>
    <w:rsid w:val="00F840B0"/>
    <w:rsid w:val="00F85AA9"/>
    <w:rsid w:val="00FB3967"/>
    <w:rsid w:val="00FC3D9D"/>
    <w:rsid w:val="00FC599B"/>
    <w:rsid w:val="00FC5D23"/>
    <w:rsid w:val="00FD026C"/>
    <w:rsid w:val="00FD0F01"/>
    <w:rsid w:val="00FE041B"/>
    <w:rsid w:val="00FE7597"/>
    <w:rsid w:val="00FF2AD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1B7"/>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921B7"/>
    <w:rPr>
      <w:color w:val="0000FF" w:themeColor="hyperlink"/>
      <w:u w:val="single"/>
    </w:rPr>
  </w:style>
  <w:style w:type="paragraph" w:styleId="Header">
    <w:name w:val="header"/>
    <w:basedOn w:val="Normal"/>
    <w:link w:val="HeaderChar"/>
    <w:uiPriority w:val="99"/>
    <w:unhideWhenUsed/>
    <w:rsid w:val="009B7AA7"/>
    <w:pPr>
      <w:tabs>
        <w:tab w:val="center" w:pos="4680"/>
        <w:tab w:val="right" w:pos="9360"/>
      </w:tabs>
    </w:pPr>
  </w:style>
  <w:style w:type="character" w:customStyle="1" w:styleId="HeaderChar">
    <w:name w:val="Header Char"/>
    <w:basedOn w:val="DefaultParagraphFont"/>
    <w:link w:val="Header"/>
    <w:uiPriority w:val="99"/>
    <w:rsid w:val="009B7AA7"/>
  </w:style>
  <w:style w:type="paragraph" w:styleId="Footer">
    <w:name w:val="footer"/>
    <w:basedOn w:val="Normal"/>
    <w:link w:val="FooterChar"/>
    <w:uiPriority w:val="99"/>
    <w:semiHidden/>
    <w:unhideWhenUsed/>
    <w:rsid w:val="009B7AA7"/>
    <w:pPr>
      <w:tabs>
        <w:tab w:val="center" w:pos="4680"/>
        <w:tab w:val="right" w:pos="9360"/>
      </w:tabs>
    </w:pPr>
  </w:style>
  <w:style w:type="character" w:customStyle="1" w:styleId="FooterChar">
    <w:name w:val="Footer Char"/>
    <w:basedOn w:val="DefaultParagraphFont"/>
    <w:link w:val="Footer"/>
    <w:uiPriority w:val="99"/>
    <w:semiHidden/>
    <w:rsid w:val="009B7AA7"/>
  </w:style>
  <w:style w:type="paragraph" w:styleId="BalloonText">
    <w:name w:val="Balloon Text"/>
    <w:basedOn w:val="Normal"/>
    <w:link w:val="BalloonTextChar"/>
    <w:uiPriority w:val="99"/>
    <w:semiHidden/>
    <w:unhideWhenUsed/>
    <w:rsid w:val="009B7AA7"/>
    <w:rPr>
      <w:rFonts w:ascii="Tahoma" w:hAnsi="Tahoma" w:cs="Tahoma"/>
      <w:sz w:val="16"/>
      <w:szCs w:val="16"/>
    </w:rPr>
  </w:style>
  <w:style w:type="character" w:customStyle="1" w:styleId="BalloonTextChar">
    <w:name w:val="Balloon Text Char"/>
    <w:basedOn w:val="DefaultParagraphFont"/>
    <w:link w:val="BalloonText"/>
    <w:uiPriority w:val="99"/>
    <w:semiHidden/>
    <w:rsid w:val="009B7AA7"/>
    <w:rPr>
      <w:rFonts w:ascii="Tahoma" w:hAnsi="Tahoma" w:cs="Tahoma"/>
      <w:sz w:val="16"/>
      <w:szCs w:val="16"/>
    </w:rPr>
  </w:style>
  <w:style w:type="paragraph" w:styleId="FootnoteText">
    <w:name w:val="footnote text"/>
    <w:basedOn w:val="Normal"/>
    <w:link w:val="FootnoteTextChar"/>
    <w:uiPriority w:val="99"/>
    <w:unhideWhenUsed/>
    <w:rsid w:val="00872516"/>
    <w:rPr>
      <w:sz w:val="20"/>
      <w:szCs w:val="20"/>
    </w:rPr>
  </w:style>
  <w:style w:type="character" w:customStyle="1" w:styleId="FootnoteTextChar">
    <w:name w:val="Footnote Text Char"/>
    <w:basedOn w:val="DefaultParagraphFont"/>
    <w:link w:val="FootnoteText"/>
    <w:uiPriority w:val="99"/>
    <w:rsid w:val="00872516"/>
    <w:rPr>
      <w:sz w:val="20"/>
      <w:szCs w:val="20"/>
    </w:rPr>
  </w:style>
  <w:style w:type="character" w:styleId="FootnoteReference">
    <w:name w:val="footnote reference"/>
    <w:basedOn w:val="DefaultParagraphFont"/>
    <w:unhideWhenUsed/>
    <w:rsid w:val="00872516"/>
    <w:rPr>
      <w:vertAlign w:val="superscript"/>
    </w:rPr>
  </w:style>
  <w:style w:type="paragraph" w:styleId="ListParagraph">
    <w:name w:val="List Paragraph"/>
    <w:basedOn w:val="Normal"/>
    <w:uiPriority w:val="34"/>
    <w:qFormat/>
    <w:rsid w:val="00AF68E4"/>
    <w:pPr>
      <w:ind w:left="720"/>
      <w:contextualSpacing/>
    </w:pPr>
  </w:style>
  <w:style w:type="paragraph" w:styleId="Caption">
    <w:name w:val="caption"/>
    <w:basedOn w:val="Normal"/>
    <w:next w:val="Normal"/>
    <w:uiPriority w:val="35"/>
    <w:unhideWhenUsed/>
    <w:qFormat/>
    <w:rsid w:val="008117A8"/>
    <w:pPr>
      <w:spacing w:after="200"/>
    </w:pPr>
    <w:rPr>
      <w:b/>
      <w:bCs/>
      <w:color w:val="4F81BD" w:themeColor="accent1"/>
      <w:sz w:val="18"/>
      <w:szCs w:val="18"/>
    </w:rPr>
  </w:style>
  <w:style w:type="table" w:styleId="TableGrid">
    <w:name w:val="Table Grid"/>
    <w:basedOn w:val="TableNormal"/>
    <w:uiPriority w:val="59"/>
    <w:rsid w:val="00D52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21B7"/>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921B7"/>
    <w:rPr>
      <w:color w:val="0000FF" w:themeColor="hyperlink"/>
      <w:u w:val="single"/>
    </w:rPr>
  </w:style>
  <w:style w:type="paragraph" w:styleId="Header">
    <w:name w:val="header"/>
    <w:basedOn w:val="Normal"/>
    <w:link w:val="HeaderChar"/>
    <w:uiPriority w:val="99"/>
    <w:unhideWhenUsed/>
    <w:rsid w:val="009B7AA7"/>
    <w:pPr>
      <w:tabs>
        <w:tab w:val="center" w:pos="4680"/>
        <w:tab w:val="right" w:pos="9360"/>
      </w:tabs>
    </w:pPr>
  </w:style>
  <w:style w:type="character" w:customStyle="1" w:styleId="HeaderChar">
    <w:name w:val="Header Char"/>
    <w:basedOn w:val="DefaultParagraphFont"/>
    <w:link w:val="Header"/>
    <w:uiPriority w:val="99"/>
    <w:rsid w:val="009B7AA7"/>
  </w:style>
  <w:style w:type="paragraph" w:styleId="Footer">
    <w:name w:val="footer"/>
    <w:basedOn w:val="Normal"/>
    <w:link w:val="FooterChar"/>
    <w:uiPriority w:val="99"/>
    <w:semiHidden/>
    <w:unhideWhenUsed/>
    <w:rsid w:val="009B7AA7"/>
    <w:pPr>
      <w:tabs>
        <w:tab w:val="center" w:pos="4680"/>
        <w:tab w:val="right" w:pos="9360"/>
      </w:tabs>
    </w:pPr>
  </w:style>
  <w:style w:type="character" w:customStyle="1" w:styleId="FooterChar">
    <w:name w:val="Footer Char"/>
    <w:basedOn w:val="DefaultParagraphFont"/>
    <w:link w:val="Footer"/>
    <w:uiPriority w:val="99"/>
    <w:semiHidden/>
    <w:rsid w:val="009B7AA7"/>
  </w:style>
  <w:style w:type="paragraph" w:styleId="BalloonText">
    <w:name w:val="Balloon Text"/>
    <w:basedOn w:val="Normal"/>
    <w:link w:val="BalloonTextChar"/>
    <w:uiPriority w:val="99"/>
    <w:semiHidden/>
    <w:unhideWhenUsed/>
    <w:rsid w:val="009B7AA7"/>
    <w:rPr>
      <w:rFonts w:ascii="Tahoma" w:hAnsi="Tahoma" w:cs="Tahoma"/>
      <w:sz w:val="16"/>
      <w:szCs w:val="16"/>
    </w:rPr>
  </w:style>
  <w:style w:type="character" w:customStyle="1" w:styleId="BalloonTextChar">
    <w:name w:val="Balloon Text Char"/>
    <w:basedOn w:val="DefaultParagraphFont"/>
    <w:link w:val="BalloonText"/>
    <w:uiPriority w:val="99"/>
    <w:semiHidden/>
    <w:rsid w:val="009B7AA7"/>
    <w:rPr>
      <w:rFonts w:ascii="Tahoma" w:hAnsi="Tahoma" w:cs="Tahoma"/>
      <w:sz w:val="16"/>
      <w:szCs w:val="16"/>
    </w:rPr>
  </w:style>
  <w:style w:type="paragraph" w:styleId="FootnoteText">
    <w:name w:val="footnote text"/>
    <w:basedOn w:val="Normal"/>
    <w:link w:val="FootnoteTextChar"/>
    <w:uiPriority w:val="99"/>
    <w:unhideWhenUsed/>
    <w:rsid w:val="00872516"/>
    <w:rPr>
      <w:sz w:val="20"/>
      <w:szCs w:val="20"/>
    </w:rPr>
  </w:style>
  <w:style w:type="character" w:customStyle="1" w:styleId="FootnoteTextChar">
    <w:name w:val="Footnote Text Char"/>
    <w:basedOn w:val="DefaultParagraphFont"/>
    <w:link w:val="FootnoteText"/>
    <w:uiPriority w:val="99"/>
    <w:rsid w:val="00872516"/>
    <w:rPr>
      <w:sz w:val="20"/>
      <w:szCs w:val="20"/>
    </w:rPr>
  </w:style>
  <w:style w:type="character" w:styleId="FootnoteReference">
    <w:name w:val="footnote reference"/>
    <w:basedOn w:val="DefaultParagraphFont"/>
    <w:unhideWhenUsed/>
    <w:rsid w:val="00872516"/>
    <w:rPr>
      <w:vertAlign w:val="superscript"/>
    </w:rPr>
  </w:style>
</w:styles>
</file>

<file path=word/webSettings.xml><?xml version="1.0" encoding="utf-8"?>
<w:webSettings xmlns:r="http://schemas.openxmlformats.org/officeDocument/2006/relationships" xmlns:w="http://schemas.openxmlformats.org/wordprocessingml/2006/main">
  <w:divs>
    <w:div w:id="1268583285">
      <w:bodyDiv w:val="1"/>
      <w:marLeft w:val="0"/>
      <w:marRight w:val="0"/>
      <w:marTop w:val="0"/>
      <w:marBottom w:val="0"/>
      <w:divBdr>
        <w:top w:val="none" w:sz="0" w:space="0" w:color="auto"/>
        <w:left w:val="none" w:sz="0" w:space="0" w:color="auto"/>
        <w:bottom w:val="none" w:sz="0" w:space="0" w:color="auto"/>
        <w:right w:val="none" w:sz="0" w:space="0" w:color="auto"/>
      </w:divBdr>
      <w:divsChild>
        <w:div w:id="913321472">
          <w:marLeft w:val="0"/>
          <w:marRight w:val="0"/>
          <w:marTop w:val="0"/>
          <w:marBottom w:val="0"/>
          <w:divBdr>
            <w:top w:val="none" w:sz="0" w:space="0" w:color="auto"/>
            <w:left w:val="none" w:sz="0" w:space="0" w:color="auto"/>
            <w:bottom w:val="none" w:sz="0" w:space="0" w:color="auto"/>
            <w:right w:val="none" w:sz="0" w:space="0" w:color="auto"/>
          </w:divBdr>
          <w:divsChild>
            <w:div w:id="1451588308">
              <w:marLeft w:val="0"/>
              <w:marRight w:val="0"/>
              <w:marTop w:val="0"/>
              <w:marBottom w:val="0"/>
              <w:divBdr>
                <w:top w:val="none" w:sz="0" w:space="0" w:color="auto"/>
                <w:left w:val="none" w:sz="0" w:space="0" w:color="auto"/>
                <w:bottom w:val="none" w:sz="0" w:space="0" w:color="auto"/>
                <w:right w:val="none" w:sz="0" w:space="0" w:color="auto"/>
              </w:divBdr>
              <w:divsChild>
                <w:div w:id="947810117">
                  <w:marLeft w:val="0"/>
                  <w:marRight w:val="0"/>
                  <w:marTop w:val="0"/>
                  <w:marBottom w:val="0"/>
                  <w:divBdr>
                    <w:top w:val="none" w:sz="0" w:space="0" w:color="auto"/>
                    <w:left w:val="none" w:sz="0" w:space="0" w:color="auto"/>
                    <w:bottom w:val="none" w:sz="0" w:space="0" w:color="auto"/>
                    <w:right w:val="none" w:sz="0" w:space="0" w:color="auto"/>
                  </w:divBdr>
                  <w:divsChild>
                    <w:div w:id="8019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98931">
      <w:bodyDiv w:val="1"/>
      <w:marLeft w:val="0"/>
      <w:marRight w:val="0"/>
      <w:marTop w:val="0"/>
      <w:marBottom w:val="0"/>
      <w:divBdr>
        <w:top w:val="none" w:sz="0" w:space="0" w:color="auto"/>
        <w:left w:val="none" w:sz="0" w:space="0" w:color="auto"/>
        <w:bottom w:val="none" w:sz="0" w:space="0" w:color="auto"/>
        <w:right w:val="none" w:sz="0" w:space="0" w:color="auto"/>
      </w:divBdr>
      <w:divsChild>
        <w:div w:id="390739264">
          <w:marLeft w:val="0"/>
          <w:marRight w:val="0"/>
          <w:marTop w:val="0"/>
          <w:marBottom w:val="0"/>
          <w:divBdr>
            <w:top w:val="none" w:sz="0" w:space="0" w:color="auto"/>
            <w:left w:val="none" w:sz="0" w:space="0" w:color="auto"/>
            <w:bottom w:val="none" w:sz="0" w:space="0" w:color="auto"/>
            <w:right w:val="none" w:sz="0" w:space="0" w:color="auto"/>
          </w:divBdr>
          <w:divsChild>
            <w:div w:id="1944218058">
              <w:marLeft w:val="0"/>
              <w:marRight w:val="0"/>
              <w:marTop w:val="0"/>
              <w:marBottom w:val="0"/>
              <w:divBdr>
                <w:top w:val="none" w:sz="0" w:space="0" w:color="auto"/>
                <w:left w:val="none" w:sz="0" w:space="0" w:color="auto"/>
                <w:bottom w:val="none" w:sz="0" w:space="0" w:color="auto"/>
                <w:right w:val="none" w:sz="0" w:space="0" w:color="auto"/>
              </w:divBdr>
              <w:divsChild>
                <w:div w:id="1274440131">
                  <w:marLeft w:val="0"/>
                  <w:marRight w:val="0"/>
                  <w:marTop w:val="0"/>
                  <w:marBottom w:val="0"/>
                  <w:divBdr>
                    <w:top w:val="none" w:sz="0" w:space="0" w:color="auto"/>
                    <w:left w:val="none" w:sz="0" w:space="0" w:color="auto"/>
                    <w:bottom w:val="none" w:sz="0" w:space="0" w:color="auto"/>
                    <w:right w:val="none" w:sz="0" w:space="0" w:color="auto"/>
                  </w:divBdr>
                  <w:divsChild>
                    <w:div w:id="18981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A93DB-99F7-4D6F-9DF4-A3E31CFA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4740</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Estepa</dc:creator>
  <cp:lastModifiedBy>estepaj</cp:lastModifiedBy>
  <cp:revision>7</cp:revision>
  <cp:lastPrinted>2015-05-25T19:19:00Z</cp:lastPrinted>
  <dcterms:created xsi:type="dcterms:W3CDTF">2015-05-30T16:59:00Z</dcterms:created>
  <dcterms:modified xsi:type="dcterms:W3CDTF">2015-05-31T17:01:00Z</dcterms:modified>
</cp:coreProperties>
</file>